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70CA" w14:textId="068A5347" w:rsidR="00D12ED4" w:rsidRPr="002C654B" w:rsidRDefault="007F49BF" w:rsidP="00DF44A1">
      <w:pPr>
        <w:pStyle w:val="Title"/>
        <w:pBdr>
          <w:top w:val="dashSmallGap" w:sz="4" w:space="1" w:color="auto"/>
          <w:left w:val="dashSmallGap" w:sz="4" w:space="4" w:color="auto"/>
          <w:bottom w:val="dashSmallGap" w:sz="4" w:space="1" w:color="auto"/>
          <w:right w:val="dashSmallGap" w:sz="4" w:space="4" w:color="auto"/>
        </w:pBdr>
        <w:rPr>
          <w:b w:val="0"/>
        </w:rPr>
      </w:pPr>
      <w:r>
        <w:t>2</w:t>
      </w:r>
      <w:r w:rsidR="00780B2C" w:rsidRPr="002C654B">
        <w:t xml:space="preserve">ENGL 461 </w:t>
      </w:r>
      <w:r w:rsidR="002C654B">
        <w:rPr>
          <w:b w:val="0"/>
        </w:rPr>
        <w:tab/>
      </w:r>
      <w:r w:rsidR="002C654B">
        <w:rPr>
          <w:b w:val="0"/>
        </w:rPr>
        <w:tab/>
      </w:r>
      <w:r w:rsidR="002C654B">
        <w:rPr>
          <w:b w:val="0"/>
        </w:rPr>
        <w:tab/>
      </w:r>
      <w:r w:rsidR="002C654B">
        <w:rPr>
          <w:b w:val="0"/>
        </w:rPr>
        <w:tab/>
        <w:t xml:space="preserve">     </w:t>
      </w:r>
      <w:r w:rsidR="00780B2C" w:rsidRPr="002C654B">
        <w:t>The Teaching of Writing</w:t>
      </w:r>
      <w:r w:rsidR="002C654B">
        <w:rPr>
          <w:b w:val="0"/>
        </w:rPr>
        <w:tab/>
      </w:r>
      <w:r w:rsidR="002C654B">
        <w:rPr>
          <w:b w:val="0"/>
        </w:rPr>
        <w:tab/>
      </w:r>
      <w:r w:rsidR="002C654B">
        <w:rPr>
          <w:b w:val="0"/>
        </w:rPr>
        <w:tab/>
      </w:r>
      <w:r w:rsidR="002C654B">
        <w:rPr>
          <w:b w:val="0"/>
        </w:rPr>
        <w:tab/>
      </w:r>
      <w:r w:rsidR="00780B2C" w:rsidRPr="002C654B">
        <w:t>Fall 2021</w:t>
      </w:r>
      <w:r w:rsidR="00FF4085" w:rsidRPr="002C654B">
        <w:t xml:space="preserve"> </w:t>
      </w:r>
    </w:p>
    <w:p w14:paraId="3867EE77" w14:textId="3FF4ED0D" w:rsidR="00D12ED4" w:rsidRPr="002C654B" w:rsidRDefault="00837883">
      <w:pPr>
        <w:spacing w:after="160" w:line="259" w:lineRule="auto"/>
        <w:rPr>
          <w:rFonts w:ascii="Times New Roman" w:hAnsi="Times New Roman"/>
          <w:sz w:val="24"/>
          <w:szCs w:val="24"/>
        </w:rPr>
      </w:pPr>
      <w:r>
        <w:rPr>
          <w:rFonts w:ascii="Times New Roman" w:hAnsi="Times New Roman"/>
          <w:b/>
          <w:bCs/>
          <w:noProof/>
        </w:rPr>
        <w:drawing>
          <wp:anchor distT="0" distB="0" distL="114300" distR="114300" simplePos="0" relativeHeight="251659264" behindDoc="0" locked="0" layoutInCell="1" allowOverlap="1" wp14:anchorId="1C5A6AF5" wp14:editId="6BAF6198">
            <wp:simplePos x="0" y="0"/>
            <wp:positionH relativeFrom="column">
              <wp:posOffset>5727895</wp:posOffset>
            </wp:positionH>
            <wp:positionV relativeFrom="paragraph">
              <wp:posOffset>361315</wp:posOffset>
            </wp:positionV>
            <wp:extent cx="914400" cy="914400"/>
            <wp:effectExtent l="0" t="0" r="0" b="0"/>
            <wp:wrapSquare wrapText="bothSides"/>
            <wp:docPr id="1" name="Graphic 1"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assroom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12ED4" w:rsidRPr="002C654B">
        <w:rPr>
          <w:rFonts w:ascii="Times New Roman" w:hAnsi="Times New Roman"/>
          <w:sz w:val="24"/>
          <w:szCs w:val="24"/>
        </w:rPr>
        <w:t xml:space="preserve">Tuesdays/Thursdays, 1140am—1255pm </w:t>
      </w:r>
      <w:r w:rsidR="00D12ED4" w:rsidRPr="002C654B">
        <w:rPr>
          <w:rFonts w:ascii="Times New Roman" w:hAnsi="Times New Roman"/>
          <w:sz w:val="24"/>
          <w:szCs w:val="24"/>
        </w:rPr>
        <w:br/>
        <w:t>Humanities Classroom Building 416</w:t>
      </w:r>
    </w:p>
    <w:p w14:paraId="37276B38" w14:textId="051CE11E" w:rsidR="00FF4085" w:rsidRPr="002C654B" w:rsidRDefault="00FF4085" w:rsidP="00837883">
      <w:pPr>
        <w:tabs>
          <w:tab w:val="left" w:pos="0"/>
          <w:tab w:val="left" w:pos="8837"/>
        </w:tabs>
        <w:autoSpaceDE w:val="0"/>
        <w:autoSpaceDN w:val="0"/>
        <w:adjustRightInd w:val="0"/>
        <w:spacing w:after="0" w:line="240" w:lineRule="auto"/>
        <w:rPr>
          <w:rFonts w:ascii="Times New Roman" w:eastAsia="Batang" w:hAnsi="Times New Roman"/>
          <w:b/>
          <w:sz w:val="24"/>
          <w:szCs w:val="24"/>
          <w:lang w:eastAsia="ko-KR"/>
        </w:rPr>
      </w:pPr>
      <w:r w:rsidRPr="002C654B">
        <w:rPr>
          <w:rFonts w:ascii="Times New Roman" w:eastAsia="Batang" w:hAnsi="Times New Roman"/>
          <w:bCs/>
          <w:sz w:val="24"/>
          <w:szCs w:val="24"/>
          <w:lang w:eastAsia="ko-KR"/>
        </w:rPr>
        <w:t>Dr. Hannah Rule</w:t>
      </w:r>
      <w:r w:rsidR="002C654B">
        <w:rPr>
          <w:rFonts w:ascii="Times New Roman" w:eastAsia="Batang" w:hAnsi="Times New Roman"/>
          <w:bCs/>
          <w:sz w:val="24"/>
          <w:szCs w:val="24"/>
          <w:lang w:eastAsia="ko-KR"/>
        </w:rPr>
        <w:t xml:space="preserve">, </w:t>
      </w:r>
      <w:r w:rsidR="002C654B" w:rsidRPr="00FF4085">
        <w:rPr>
          <w:rFonts w:ascii="Times New Roman" w:eastAsia="Batang" w:hAnsi="Times New Roman"/>
          <w:b/>
          <w:sz w:val="24"/>
          <w:szCs w:val="24"/>
          <w:lang w:eastAsia="ko-KR"/>
        </w:rPr>
        <w:t>ruleh@mailbox.sc.edu</w:t>
      </w:r>
      <w:r w:rsidR="00837883">
        <w:rPr>
          <w:rFonts w:ascii="Times New Roman" w:eastAsia="Batang" w:hAnsi="Times New Roman"/>
          <w:b/>
          <w:sz w:val="24"/>
          <w:szCs w:val="24"/>
          <w:lang w:eastAsia="ko-KR"/>
        </w:rPr>
        <w:tab/>
      </w:r>
    </w:p>
    <w:p w14:paraId="52B66DFB" w14:textId="7756E2E8" w:rsidR="00FF4085" w:rsidRPr="002C654B" w:rsidRDefault="00FF4085" w:rsidP="00FF4085">
      <w:p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2C654B">
        <w:rPr>
          <w:rFonts w:ascii="Times New Roman" w:eastAsia="Batang" w:hAnsi="Times New Roman"/>
          <w:bCs/>
          <w:sz w:val="24"/>
          <w:szCs w:val="24"/>
          <w:lang w:eastAsia="ko-KR"/>
        </w:rPr>
        <w:t>203 Humanities Office Building</w:t>
      </w:r>
    </w:p>
    <w:p w14:paraId="148904FE" w14:textId="77777777" w:rsidR="00C820C6" w:rsidRDefault="00FF4085" w:rsidP="00C820C6">
      <w:p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2C654B">
        <w:rPr>
          <w:rFonts w:ascii="Times New Roman" w:eastAsia="Batang" w:hAnsi="Times New Roman"/>
          <w:bCs/>
          <w:sz w:val="24"/>
          <w:szCs w:val="24"/>
          <w:lang w:eastAsia="ko-KR"/>
        </w:rPr>
        <w:t xml:space="preserve">Office Hours: </w:t>
      </w:r>
      <w:r w:rsidR="00C820C6">
        <w:rPr>
          <w:rFonts w:ascii="Times New Roman" w:eastAsia="Batang" w:hAnsi="Times New Roman"/>
          <w:bCs/>
          <w:sz w:val="24"/>
          <w:szCs w:val="24"/>
          <w:lang w:eastAsia="ko-KR"/>
        </w:rPr>
        <w:t>Tues/Thurs, before/after class (quick meetings, in-person)</w:t>
      </w:r>
    </w:p>
    <w:p w14:paraId="431EDD3D" w14:textId="4D5B8E71" w:rsidR="00FF4085" w:rsidRDefault="00C820C6" w:rsidP="00C820C6">
      <w:pPr>
        <w:tabs>
          <w:tab w:val="left" w:pos="0"/>
        </w:tabs>
        <w:autoSpaceDE w:val="0"/>
        <w:autoSpaceDN w:val="0"/>
        <w:adjustRightInd w:val="0"/>
        <w:spacing w:after="0" w:line="240" w:lineRule="auto"/>
        <w:ind w:left="-450"/>
        <w:rPr>
          <w:rFonts w:ascii="Times New Roman" w:eastAsia="Batang" w:hAnsi="Times New Roman"/>
          <w:bCs/>
          <w:sz w:val="24"/>
          <w:szCs w:val="24"/>
          <w:lang w:eastAsia="ko-KR"/>
        </w:rPr>
      </w:pPr>
      <w:r>
        <w:rPr>
          <w:rFonts w:ascii="Times New Roman" w:eastAsia="Batang" w:hAnsi="Times New Roman"/>
          <w:bCs/>
          <w:sz w:val="24"/>
          <w:szCs w:val="24"/>
          <w:lang w:eastAsia="ko-KR"/>
        </w:rPr>
        <w:tab/>
      </w:r>
      <w:r>
        <w:rPr>
          <w:rFonts w:ascii="Times New Roman" w:eastAsia="Batang" w:hAnsi="Times New Roman"/>
          <w:bCs/>
          <w:sz w:val="24"/>
          <w:szCs w:val="24"/>
          <w:lang w:eastAsia="ko-KR"/>
        </w:rPr>
        <w:tab/>
        <w:t xml:space="preserve">Fridays 10-11am </w:t>
      </w:r>
      <w:r w:rsidRPr="00E24B79">
        <w:rPr>
          <w:rFonts w:ascii="Times New Roman" w:eastAsia="Batang" w:hAnsi="Times New Roman"/>
          <w:bCs/>
          <w:sz w:val="24"/>
          <w:szCs w:val="24"/>
          <w:u w:val="single"/>
          <w:lang w:eastAsia="ko-KR"/>
        </w:rPr>
        <w:t>&amp; by appointment</w:t>
      </w:r>
      <w:r>
        <w:rPr>
          <w:rFonts w:ascii="Times New Roman" w:eastAsia="Batang" w:hAnsi="Times New Roman"/>
          <w:bCs/>
          <w:sz w:val="24"/>
          <w:szCs w:val="24"/>
          <w:lang w:eastAsia="ko-KR"/>
        </w:rPr>
        <w:t xml:space="preserve"> (virtual, via Bb Collaborate) </w:t>
      </w:r>
    </w:p>
    <w:p w14:paraId="2374D1C0" w14:textId="787843AF" w:rsidR="002C654B" w:rsidRPr="002C654B" w:rsidRDefault="00837883" w:rsidP="002C654B">
      <w:pPr>
        <w:pBdr>
          <w:bottom w:val="dashSmallGap" w:sz="4" w:space="1" w:color="auto"/>
        </w:pBdr>
        <w:tabs>
          <w:tab w:val="left" w:pos="0"/>
        </w:tabs>
        <w:autoSpaceDE w:val="0"/>
        <w:autoSpaceDN w:val="0"/>
        <w:adjustRightInd w:val="0"/>
        <w:spacing w:after="0" w:line="240" w:lineRule="auto"/>
        <w:rPr>
          <w:rFonts w:ascii="Times New Roman" w:eastAsia="Batang" w:hAnsi="Times New Roman"/>
          <w:bCs/>
          <w:sz w:val="24"/>
          <w:szCs w:val="24"/>
          <w:lang w:eastAsia="ko-KR"/>
        </w:rPr>
      </w:pPr>
      <w:r>
        <w:rPr>
          <w:rFonts w:ascii="Times New Roman" w:eastAsia="Batang" w:hAnsi="Times New Roman"/>
          <w:bCs/>
          <w:noProof/>
          <w:sz w:val="24"/>
          <w:szCs w:val="24"/>
          <w:lang w:eastAsia="ko-KR"/>
        </w:rPr>
        <w:drawing>
          <wp:anchor distT="0" distB="0" distL="114300" distR="114300" simplePos="0" relativeHeight="251660288" behindDoc="0" locked="0" layoutInCell="1" allowOverlap="1" wp14:anchorId="73CA6FCE" wp14:editId="050DAA8A">
            <wp:simplePos x="0" y="0"/>
            <wp:positionH relativeFrom="column">
              <wp:posOffset>5759010</wp:posOffset>
            </wp:positionH>
            <wp:positionV relativeFrom="paragraph">
              <wp:posOffset>140335</wp:posOffset>
            </wp:positionV>
            <wp:extent cx="914400" cy="914400"/>
            <wp:effectExtent l="0" t="0" r="0" b="0"/>
            <wp:wrapSquare wrapText="bothSides"/>
            <wp:docPr id="2" name="Graphic 2" descr="Scri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ribble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1523E20" w14:textId="53C46B63" w:rsidR="00FF4085" w:rsidRPr="00FF4085" w:rsidRDefault="00FF4085"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p>
    <w:p w14:paraId="1024F4BC" w14:textId="7B37F57E" w:rsidR="00D12ED4" w:rsidRPr="00837883" w:rsidRDefault="002C654B" w:rsidP="002C654B">
      <w:pPr>
        <w:tabs>
          <w:tab w:val="left" w:pos="0"/>
        </w:tabs>
        <w:autoSpaceDE w:val="0"/>
        <w:autoSpaceDN w:val="0"/>
        <w:adjustRightInd w:val="0"/>
        <w:spacing w:after="0" w:line="240" w:lineRule="auto"/>
        <w:rPr>
          <w:rFonts w:ascii="Times New Roman" w:eastAsia="Batang" w:hAnsi="Times New Roman"/>
          <w:bCs/>
          <w:sz w:val="24"/>
          <w:szCs w:val="24"/>
          <w:lang w:eastAsia="ko-KR"/>
        </w:rPr>
      </w:pPr>
      <w:r>
        <w:rPr>
          <w:rFonts w:ascii="Times New Roman" w:eastAsia="Batang" w:hAnsi="Times New Roman"/>
          <w:b/>
          <w:sz w:val="24"/>
          <w:szCs w:val="24"/>
          <w:lang w:eastAsia="ko-KR"/>
        </w:rPr>
        <w:t xml:space="preserve">ENGL 461 </w:t>
      </w:r>
      <w:r w:rsidR="00FF4085" w:rsidRPr="00FF4085">
        <w:rPr>
          <w:rFonts w:ascii="Times New Roman" w:eastAsia="Batang" w:hAnsi="Times New Roman"/>
          <w:b/>
          <w:sz w:val="24"/>
          <w:szCs w:val="24"/>
          <w:lang w:eastAsia="ko-KR"/>
        </w:rPr>
        <w:t>Academic Bulletin Description</w:t>
      </w:r>
      <w:r w:rsidR="00D12ED4">
        <w:rPr>
          <w:rFonts w:ascii="Times New Roman" w:eastAsia="Batang" w:hAnsi="Times New Roman"/>
          <w:b/>
          <w:sz w:val="24"/>
          <w:szCs w:val="24"/>
          <w:lang w:eastAsia="ko-KR"/>
        </w:rPr>
        <w:t xml:space="preserve"> </w:t>
      </w:r>
      <w:r w:rsidR="00D12ED4" w:rsidRPr="00D12ED4">
        <w:rPr>
          <w:rFonts w:ascii="Times New Roman" w:eastAsia="Batang" w:hAnsi="Times New Roman"/>
          <w:bCs/>
          <w:sz w:val="24"/>
          <w:szCs w:val="24"/>
          <w:lang w:eastAsia="ko-KR"/>
        </w:rPr>
        <w:t xml:space="preserve">“Theory and methods of teaching composition and extensive practice in various kinds of writing. Recommended for prospective writing teachers.” </w:t>
      </w:r>
      <w:r w:rsidR="00D12ED4" w:rsidRPr="002C654B">
        <w:rPr>
          <w:rFonts w:ascii="Times New Roman" w:eastAsia="Batang" w:hAnsi="Times New Roman"/>
          <w:b/>
          <w:sz w:val="24"/>
          <w:szCs w:val="24"/>
          <w:lang w:eastAsia="ko-KR"/>
        </w:rPr>
        <w:t xml:space="preserve">Prerequisite: </w:t>
      </w:r>
      <w:r w:rsidR="00D12ED4" w:rsidRPr="002C654B">
        <w:rPr>
          <w:rFonts w:ascii="Times New Roman" w:eastAsia="Batang" w:hAnsi="Times New Roman"/>
          <w:bCs/>
          <w:sz w:val="24"/>
          <w:szCs w:val="24"/>
          <w:lang w:eastAsia="ko-KR"/>
        </w:rPr>
        <w:t>ENGL 101 and ENGL 102</w:t>
      </w:r>
      <w:r w:rsidRPr="002C654B">
        <w:rPr>
          <w:rFonts w:ascii="Times New Roman" w:eastAsia="Batang" w:hAnsi="Times New Roman"/>
          <w:bCs/>
          <w:sz w:val="24"/>
          <w:szCs w:val="24"/>
          <w:lang w:eastAsia="ko-KR"/>
        </w:rPr>
        <w:t xml:space="preserve"> | </w:t>
      </w:r>
      <w:r w:rsidR="00D12ED4" w:rsidRPr="002C654B">
        <w:rPr>
          <w:rFonts w:ascii="Times New Roman" w:hAnsi="Times New Roman"/>
          <w:b/>
          <w:bCs/>
          <w:sz w:val="24"/>
          <w:szCs w:val="24"/>
        </w:rPr>
        <w:t>3 credit hours</w:t>
      </w:r>
    </w:p>
    <w:p w14:paraId="50C900FF" w14:textId="77777777" w:rsidR="002C654B" w:rsidRPr="002C654B" w:rsidRDefault="002C654B" w:rsidP="002C654B">
      <w:pPr>
        <w:tabs>
          <w:tab w:val="left" w:pos="0"/>
        </w:tabs>
        <w:autoSpaceDE w:val="0"/>
        <w:autoSpaceDN w:val="0"/>
        <w:adjustRightInd w:val="0"/>
        <w:spacing w:after="0" w:line="240" w:lineRule="auto"/>
        <w:rPr>
          <w:rFonts w:ascii="Times New Roman" w:eastAsia="Batang" w:hAnsi="Times New Roman"/>
          <w:bCs/>
          <w:sz w:val="24"/>
          <w:szCs w:val="24"/>
          <w:lang w:eastAsia="ko-KR"/>
        </w:rPr>
      </w:pPr>
    </w:p>
    <w:p w14:paraId="4AC51C81" w14:textId="34FE2679" w:rsidR="002C654B" w:rsidRDefault="002C654B" w:rsidP="00DF44A1">
      <w:pPr>
        <w:pStyle w:val="Heading1"/>
        <w:pBdr>
          <w:top w:val="dashSmallGap" w:sz="4" w:space="1" w:color="auto"/>
          <w:left w:val="dashSmallGap" w:sz="4" w:space="4" w:color="auto"/>
          <w:bottom w:val="dashSmallGap" w:sz="4" w:space="1" w:color="auto"/>
          <w:right w:val="dashSmallGap" w:sz="4" w:space="4" w:color="auto"/>
        </w:pBdr>
        <w:rPr>
          <w:lang w:eastAsia="ko-KR"/>
        </w:rPr>
      </w:pPr>
      <w:r>
        <w:rPr>
          <w:lang w:eastAsia="ko-KR"/>
        </w:rPr>
        <w:t xml:space="preserve">ENGL 461 </w:t>
      </w:r>
      <w:r w:rsidR="00FF4085" w:rsidRPr="00FF4085">
        <w:rPr>
          <w:lang w:eastAsia="ko-KR"/>
        </w:rPr>
        <w:t>Full Course Description</w:t>
      </w:r>
      <w:r w:rsidR="00CD6149">
        <w:rPr>
          <w:lang w:eastAsia="ko-KR"/>
        </w:rPr>
        <w:t xml:space="preserve">: </w:t>
      </w:r>
      <w:r w:rsidR="00861C2B" w:rsidRPr="00DC616D">
        <w:rPr>
          <w:i/>
          <w:iCs/>
          <w:lang w:eastAsia="ko-KR"/>
        </w:rPr>
        <w:t>Teacher/Writer</w:t>
      </w:r>
      <w:r w:rsidR="00A95187">
        <w:rPr>
          <w:i/>
          <w:iCs/>
          <w:lang w:eastAsia="ko-KR"/>
        </w:rPr>
        <w:t>/Researcher</w:t>
      </w:r>
      <w:r w:rsidR="00EE3EA3">
        <w:rPr>
          <w:lang w:eastAsia="ko-KR"/>
        </w:rPr>
        <w:t xml:space="preserve"> </w:t>
      </w:r>
    </w:p>
    <w:p w14:paraId="0D3F1D9C" w14:textId="6DF77EB7" w:rsidR="00FF4085" w:rsidRDefault="00CD6149" w:rsidP="00B76317">
      <w:pPr>
        <w:tabs>
          <w:tab w:val="left" w:pos="0"/>
        </w:tabs>
        <w:autoSpaceDE w:val="0"/>
        <w:autoSpaceDN w:val="0"/>
        <w:adjustRightInd w:val="0"/>
        <w:spacing w:after="0" w:line="240" w:lineRule="auto"/>
        <w:ind w:left="180"/>
        <w:rPr>
          <w:rFonts w:ascii="Times New Roman" w:eastAsia="Batang" w:hAnsi="Times New Roman"/>
          <w:bCs/>
          <w:sz w:val="24"/>
          <w:szCs w:val="24"/>
          <w:lang w:eastAsia="ko-KR"/>
        </w:rPr>
      </w:pPr>
      <w:r w:rsidRPr="00CD6149">
        <w:rPr>
          <w:rFonts w:ascii="Times New Roman" w:eastAsia="Batang" w:hAnsi="Times New Roman"/>
          <w:bCs/>
          <w:sz w:val="24"/>
          <w:szCs w:val="24"/>
          <w:lang w:eastAsia="ko-KR"/>
        </w:rPr>
        <w:t>This course explores theories and practices of writing, or what writing is, which in turn inform methods for the teaching of writing in middle and secondary school contexts. The course will be of particular interest to those in Secondary Education English, Education, as well English majors and minors in all tracks; it will appeal to both the teaching-curious or those already on the teaching path; it will be of interest to any writer who is interested in thinking about what writing is and how we make our lives through it. We will explore important issues and philosophies of writing and its teaching and students will the chance to evaluate and extend those issues toward building their own approach, not only as a future teacher of English but also as a writer and critical thinker.</w:t>
      </w:r>
      <w:r w:rsidR="00EE3EA3">
        <w:rPr>
          <w:rFonts w:ascii="Times New Roman" w:eastAsia="Batang" w:hAnsi="Times New Roman"/>
          <w:bCs/>
          <w:sz w:val="24"/>
          <w:szCs w:val="24"/>
          <w:lang w:eastAsia="ko-KR"/>
        </w:rPr>
        <w:t xml:space="preserve"> </w:t>
      </w:r>
    </w:p>
    <w:p w14:paraId="1D7049BA" w14:textId="77777777" w:rsidR="002C654B" w:rsidRPr="00CD6149" w:rsidRDefault="002C654B" w:rsidP="00FF4085">
      <w:pPr>
        <w:tabs>
          <w:tab w:val="left" w:pos="0"/>
        </w:tabs>
        <w:autoSpaceDE w:val="0"/>
        <w:autoSpaceDN w:val="0"/>
        <w:adjustRightInd w:val="0"/>
        <w:spacing w:after="0" w:line="240" w:lineRule="auto"/>
        <w:rPr>
          <w:rFonts w:ascii="Times New Roman" w:eastAsia="Batang" w:hAnsi="Times New Roman"/>
          <w:bCs/>
          <w:sz w:val="24"/>
          <w:szCs w:val="24"/>
          <w:lang w:eastAsia="ko-KR"/>
        </w:rPr>
      </w:pPr>
    </w:p>
    <w:p w14:paraId="36A67F7E" w14:textId="503D6522" w:rsidR="00FF4085" w:rsidRDefault="002C654B"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r>
        <w:rPr>
          <w:rFonts w:ascii="Times New Roman" w:eastAsia="Batang" w:hAnsi="Times New Roman"/>
          <w:b/>
          <w:sz w:val="24"/>
          <w:szCs w:val="24"/>
          <w:lang w:eastAsia="ko-KR"/>
        </w:rPr>
        <w:t xml:space="preserve">Course Goals and </w:t>
      </w:r>
      <w:r w:rsidR="00FF4085" w:rsidRPr="00FF4085">
        <w:rPr>
          <w:rFonts w:ascii="Times New Roman" w:eastAsia="Batang" w:hAnsi="Times New Roman"/>
          <w:b/>
          <w:sz w:val="24"/>
          <w:szCs w:val="24"/>
          <w:lang w:eastAsia="ko-KR"/>
        </w:rPr>
        <w:t>Learning Outcomes</w:t>
      </w:r>
    </w:p>
    <w:p w14:paraId="69847AE9" w14:textId="00D2940E" w:rsidR="002C654B" w:rsidRPr="002C654B" w:rsidRDefault="002C654B" w:rsidP="00B76317">
      <w:pPr>
        <w:tabs>
          <w:tab w:val="left" w:pos="0"/>
        </w:tabs>
        <w:autoSpaceDE w:val="0"/>
        <w:autoSpaceDN w:val="0"/>
        <w:adjustRightInd w:val="0"/>
        <w:spacing w:after="0" w:line="240" w:lineRule="auto"/>
        <w:ind w:left="180"/>
        <w:rPr>
          <w:rFonts w:ascii="Times New Roman" w:eastAsia="Batang" w:hAnsi="Times New Roman"/>
          <w:b/>
          <w:sz w:val="24"/>
          <w:szCs w:val="24"/>
          <w:lang w:eastAsia="ko-KR"/>
        </w:rPr>
      </w:pPr>
      <w:r w:rsidRPr="002C654B">
        <w:rPr>
          <w:rFonts w:ascii="Times New Roman" w:eastAsia="Batang" w:hAnsi="Times New Roman"/>
          <w:bCs/>
          <w:sz w:val="24"/>
          <w:szCs w:val="24"/>
          <w:lang w:eastAsia="ko-KR"/>
        </w:rPr>
        <w:t xml:space="preserve">Any course on teaching </w:t>
      </w:r>
      <w:r w:rsidR="009E629F">
        <w:rPr>
          <w:rFonts w:ascii="Times New Roman" w:eastAsia="Batang" w:hAnsi="Times New Roman"/>
          <w:bCs/>
          <w:sz w:val="24"/>
          <w:szCs w:val="24"/>
          <w:lang w:eastAsia="ko-KR"/>
        </w:rPr>
        <w:t>(</w:t>
      </w:r>
      <w:r w:rsidRPr="002C654B">
        <w:rPr>
          <w:rFonts w:ascii="Times New Roman" w:eastAsia="Batang" w:hAnsi="Times New Roman"/>
          <w:bCs/>
          <w:sz w:val="24"/>
          <w:szCs w:val="24"/>
          <w:lang w:eastAsia="ko-KR"/>
        </w:rPr>
        <w:t>or writing</w:t>
      </w:r>
      <w:r w:rsidR="009E629F">
        <w:rPr>
          <w:rFonts w:ascii="Times New Roman" w:eastAsia="Batang" w:hAnsi="Times New Roman"/>
          <w:bCs/>
          <w:sz w:val="24"/>
          <w:szCs w:val="24"/>
          <w:lang w:eastAsia="ko-KR"/>
        </w:rPr>
        <w:t>, or the teaching of writing)</w:t>
      </w:r>
      <w:r w:rsidRPr="002C654B">
        <w:rPr>
          <w:rFonts w:ascii="Times New Roman" w:eastAsia="Batang" w:hAnsi="Times New Roman"/>
          <w:bCs/>
          <w:sz w:val="24"/>
          <w:szCs w:val="24"/>
          <w:lang w:eastAsia="ko-KR"/>
        </w:rPr>
        <w:t xml:space="preserve"> cannot equip you with</w:t>
      </w:r>
      <w:r w:rsidR="009E629F">
        <w:rPr>
          <w:rFonts w:ascii="Times New Roman" w:eastAsia="Batang" w:hAnsi="Times New Roman"/>
          <w:bCs/>
          <w:sz w:val="24"/>
          <w:szCs w:val="24"/>
          <w:lang w:eastAsia="ko-KR"/>
        </w:rPr>
        <w:t xml:space="preserve"> a</w:t>
      </w:r>
      <w:r w:rsidRPr="002C654B">
        <w:rPr>
          <w:rFonts w:ascii="Times New Roman" w:eastAsia="Batang" w:hAnsi="Times New Roman"/>
          <w:bCs/>
          <w:sz w:val="24"/>
          <w:szCs w:val="24"/>
          <w:lang w:eastAsia="ko-KR"/>
        </w:rPr>
        <w:t xml:space="preserve"> set formulas or standard procedures for teaching </w:t>
      </w:r>
      <w:r w:rsidR="009E629F">
        <w:rPr>
          <w:rFonts w:ascii="Times New Roman" w:eastAsia="Batang" w:hAnsi="Times New Roman"/>
          <w:bCs/>
          <w:sz w:val="24"/>
          <w:szCs w:val="24"/>
          <w:lang w:eastAsia="ko-KR"/>
        </w:rPr>
        <w:t>(</w:t>
      </w:r>
      <w:r w:rsidRPr="002C654B">
        <w:rPr>
          <w:rFonts w:ascii="Times New Roman" w:eastAsia="Batang" w:hAnsi="Times New Roman"/>
          <w:bCs/>
          <w:sz w:val="24"/>
          <w:szCs w:val="24"/>
          <w:lang w:eastAsia="ko-KR"/>
        </w:rPr>
        <w:t>or writing</w:t>
      </w:r>
      <w:r w:rsidR="009E629F">
        <w:rPr>
          <w:rFonts w:ascii="Times New Roman" w:eastAsia="Batang" w:hAnsi="Times New Roman"/>
          <w:bCs/>
          <w:sz w:val="24"/>
          <w:szCs w:val="24"/>
          <w:lang w:eastAsia="ko-KR"/>
        </w:rPr>
        <w:t xml:space="preserve">) </w:t>
      </w:r>
      <w:r w:rsidRPr="002C654B">
        <w:rPr>
          <w:rFonts w:ascii="Times New Roman" w:eastAsia="Batang" w:hAnsi="Times New Roman"/>
          <w:bCs/>
          <w:sz w:val="24"/>
          <w:szCs w:val="24"/>
          <w:lang w:eastAsia="ko-KR"/>
        </w:rPr>
        <w:t xml:space="preserve">effectively. </w:t>
      </w:r>
      <w:r w:rsidR="00883934">
        <w:rPr>
          <w:rFonts w:ascii="Times New Roman" w:eastAsia="Batang" w:hAnsi="Times New Roman"/>
          <w:bCs/>
          <w:sz w:val="24"/>
          <w:szCs w:val="24"/>
          <w:lang w:eastAsia="ko-KR"/>
        </w:rPr>
        <w:t xml:space="preserve">Both </w:t>
      </w:r>
      <w:r w:rsidRPr="002C654B">
        <w:rPr>
          <w:rFonts w:ascii="Times New Roman" w:eastAsia="Batang" w:hAnsi="Times New Roman"/>
          <w:bCs/>
          <w:sz w:val="24"/>
          <w:szCs w:val="24"/>
          <w:lang w:eastAsia="ko-KR"/>
        </w:rPr>
        <w:t xml:space="preserve">Teaching and writing </w:t>
      </w:r>
      <w:r w:rsidR="009E629F">
        <w:rPr>
          <w:rFonts w:ascii="Times New Roman" w:eastAsia="Batang" w:hAnsi="Times New Roman"/>
          <w:bCs/>
          <w:sz w:val="24"/>
          <w:szCs w:val="24"/>
          <w:lang w:eastAsia="ko-KR"/>
        </w:rPr>
        <w:t xml:space="preserve">are </w:t>
      </w:r>
      <w:r w:rsidRPr="002C654B">
        <w:rPr>
          <w:rFonts w:ascii="Times New Roman" w:eastAsia="Batang" w:hAnsi="Times New Roman"/>
          <w:bCs/>
          <w:sz w:val="24"/>
          <w:szCs w:val="24"/>
          <w:lang w:eastAsia="ko-KR"/>
        </w:rPr>
        <w:t>not formulaic</w:t>
      </w:r>
      <w:r>
        <w:rPr>
          <w:rFonts w:ascii="Times New Roman" w:eastAsia="Batang" w:hAnsi="Times New Roman"/>
          <w:bCs/>
          <w:sz w:val="24"/>
          <w:szCs w:val="24"/>
          <w:lang w:eastAsia="ko-KR"/>
        </w:rPr>
        <w:t xml:space="preserve"> but situated </w:t>
      </w:r>
      <w:r w:rsidR="00CE3812">
        <w:rPr>
          <w:rFonts w:ascii="Times New Roman" w:eastAsia="Batang" w:hAnsi="Times New Roman"/>
          <w:bCs/>
          <w:sz w:val="24"/>
          <w:szCs w:val="24"/>
          <w:lang w:eastAsia="ko-KR"/>
        </w:rPr>
        <w:t xml:space="preserve">and responsive </w:t>
      </w:r>
      <w:r>
        <w:rPr>
          <w:rFonts w:ascii="Times New Roman" w:eastAsia="Batang" w:hAnsi="Times New Roman"/>
          <w:bCs/>
          <w:sz w:val="24"/>
          <w:szCs w:val="24"/>
          <w:lang w:eastAsia="ko-KR"/>
        </w:rPr>
        <w:t>arts!</w:t>
      </w:r>
      <w:r w:rsidRPr="002C654B">
        <w:rPr>
          <w:rFonts w:ascii="Times New Roman" w:eastAsia="Batang" w:hAnsi="Times New Roman"/>
          <w:bCs/>
          <w:sz w:val="24"/>
          <w:szCs w:val="24"/>
          <w:lang w:eastAsia="ko-KR"/>
        </w:rPr>
        <w:t xml:space="preserve"> </w:t>
      </w:r>
      <w:r w:rsidR="009E629F">
        <w:rPr>
          <w:rFonts w:ascii="Times New Roman" w:eastAsia="Batang" w:hAnsi="Times New Roman"/>
          <w:bCs/>
          <w:sz w:val="24"/>
          <w:szCs w:val="24"/>
          <w:lang w:eastAsia="ko-KR"/>
        </w:rPr>
        <w:t>But the</w:t>
      </w:r>
      <w:r w:rsidRPr="002C654B">
        <w:rPr>
          <w:rFonts w:ascii="Times New Roman" w:eastAsia="Batang" w:hAnsi="Times New Roman"/>
          <w:bCs/>
          <w:sz w:val="24"/>
          <w:szCs w:val="24"/>
          <w:lang w:eastAsia="ko-KR"/>
        </w:rPr>
        <w:t xml:space="preserve"> unpredictability and improvisational nature of teaching </w:t>
      </w:r>
      <w:r>
        <w:rPr>
          <w:rFonts w:ascii="Times New Roman" w:eastAsia="Batang" w:hAnsi="Times New Roman"/>
          <w:bCs/>
          <w:sz w:val="24"/>
          <w:szCs w:val="24"/>
          <w:lang w:eastAsia="ko-KR"/>
        </w:rPr>
        <w:t xml:space="preserve">and writing </w:t>
      </w:r>
      <w:r w:rsidRPr="002C654B">
        <w:rPr>
          <w:rFonts w:ascii="Times New Roman" w:eastAsia="Batang" w:hAnsi="Times New Roman"/>
          <w:bCs/>
          <w:sz w:val="24"/>
          <w:szCs w:val="24"/>
          <w:lang w:eastAsia="ko-KR"/>
        </w:rPr>
        <w:t xml:space="preserve">is what makes it both exciting and challenging. As a result, </w:t>
      </w:r>
      <w:r w:rsidR="009E629F">
        <w:rPr>
          <w:rFonts w:ascii="Times New Roman" w:eastAsia="Batang" w:hAnsi="Times New Roman"/>
          <w:bCs/>
          <w:sz w:val="24"/>
          <w:szCs w:val="24"/>
          <w:lang w:eastAsia="ko-KR"/>
        </w:rPr>
        <w:t>our</w:t>
      </w:r>
      <w:r w:rsidRPr="002C654B">
        <w:rPr>
          <w:rFonts w:ascii="Times New Roman" w:eastAsia="Batang" w:hAnsi="Times New Roman"/>
          <w:bCs/>
          <w:sz w:val="24"/>
          <w:szCs w:val="24"/>
          <w:lang w:eastAsia="ko-KR"/>
        </w:rPr>
        <w:t xml:space="preserve"> course </w:t>
      </w:r>
      <w:r>
        <w:rPr>
          <w:rFonts w:ascii="Times New Roman" w:eastAsia="Batang" w:hAnsi="Times New Roman"/>
          <w:bCs/>
          <w:sz w:val="24"/>
          <w:szCs w:val="24"/>
          <w:lang w:eastAsia="ko-KR"/>
        </w:rPr>
        <w:t>outcomes</w:t>
      </w:r>
      <w:r w:rsidRPr="002C654B">
        <w:rPr>
          <w:rFonts w:ascii="Times New Roman" w:eastAsia="Batang" w:hAnsi="Times New Roman"/>
          <w:bCs/>
          <w:sz w:val="24"/>
          <w:szCs w:val="24"/>
          <w:lang w:eastAsia="ko-KR"/>
        </w:rPr>
        <w:t xml:space="preserve"> encompass habits of </w:t>
      </w:r>
      <w:r>
        <w:rPr>
          <w:rFonts w:ascii="Times New Roman" w:eastAsia="Batang" w:hAnsi="Times New Roman"/>
          <w:bCs/>
          <w:sz w:val="24"/>
          <w:szCs w:val="24"/>
          <w:lang w:eastAsia="ko-KR"/>
        </w:rPr>
        <w:t>minds</w:t>
      </w:r>
      <w:r w:rsidRPr="002C654B">
        <w:rPr>
          <w:rFonts w:ascii="Times New Roman" w:eastAsia="Batang" w:hAnsi="Times New Roman"/>
          <w:bCs/>
          <w:sz w:val="24"/>
          <w:szCs w:val="24"/>
          <w:lang w:eastAsia="ko-KR"/>
        </w:rPr>
        <w:t xml:space="preserve"> about teaching</w:t>
      </w:r>
      <w:r>
        <w:rPr>
          <w:rFonts w:ascii="Times New Roman" w:eastAsia="Batang" w:hAnsi="Times New Roman"/>
          <w:bCs/>
          <w:sz w:val="24"/>
          <w:szCs w:val="24"/>
          <w:lang w:eastAsia="ko-KR"/>
        </w:rPr>
        <w:t xml:space="preserve"> and writing</w:t>
      </w:r>
      <w:r w:rsidRPr="002C654B">
        <w:rPr>
          <w:rFonts w:ascii="Times New Roman" w:eastAsia="Batang" w:hAnsi="Times New Roman"/>
          <w:bCs/>
          <w:sz w:val="24"/>
          <w:szCs w:val="24"/>
          <w:lang w:eastAsia="ko-KR"/>
        </w:rPr>
        <w:t xml:space="preserve">, immersion in research and concepts in the teaching of writing, as well as attempts to try out “on-the-ground’ </w:t>
      </w:r>
      <w:r>
        <w:rPr>
          <w:rFonts w:ascii="Times New Roman" w:eastAsia="Batang" w:hAnsi="Times New Roman"/>
          <w:bCs/>
          <w:sz w:val="24"/>
          <w:szCs w:val="24"/>
          <w:lang w:eastAsia="ko-KR"/>
        </w:rPr>
        <w:t xml:space="preserve">teaching and writing </w:t>
      </w:r>
      <w:r w:rsidRPr="002C654B">
        <w:rPr>
          <w:rFonts w:ascii="Times New Roman" w:eastAsia="Batang" w:hAnsi="Times New Roman"/>
          <w:bCs/>
          <w:sz w:val="24"/>
          <w:szCs w:val="24"/>
          <w:lang w:eastAsia="ko-KR"/>
        </w:rPr>
        <w:t>practices including the drafting of activities</w:t>
      </w:r>
      <w:r>
        <w:rPr>
          <w:rFonts w:ascii="Times New Roman" w:eastAsia="Batang" w:hAnsi="Times New Roman"/>
          <w:bCs/>
          <w:sz w:val="24"/>
          <w:szCs w:val="24"/>
          <w:lang w:eastAsia="ko-KR"/>
        </w:rPr>
        <w:t xml:space="preserve">, </w:t>
      </w:r>
      <w:r w:rsidRPr="002C654B">
        <w:rPr>
          <w:rFonts w:ascii="Times New Roman" w:eastAsia="Batang" w:hAnsi="Times New Roman"/>
          <w:bCs/>
          <w:sz w:val="24"/>
          <w:szCs w:val="24"/>
          <w:lang w:eastAsia="ko-KR"/>
        </w:rPr>
        <w:t>assessments of student writing</w:t>
      </w:r>
      <w:r>
        <w:rPr>
          <w:rFonts w:ascii="Times New Roman" w:eastAsia="Batang" w:hAnsi="Times New Roman"/>
          <w:bCs/>
          <w:sz w:val="24"/>
          <w:szCs w:val="24"/>
          <w:lang w:eastAsia="ko-KR"/>
        </w:rPr>
        <w:t>, and writing-to-learn, etc</w:t>
      </w:r>
      <w:r w:rsidRPr="002C654B">
        <w:rPr>
          <w:rFonts w:ascii="Times New Roman" w:eastAsia="Batang" w:hAnsi="Times New Roman"/>
          <w:bCs/>
          <w:sz w:val="24"/>
          <w:szCs w:val="24"/>
          <w:lang w:eastAsia="ko-KR"/>
        </w:rPr>
        <w:t xml:space="preserve">. </w:t>
      </w:r>
      <w:r w:rsidR="00CE3812">
        <w:rPr>
          <w:rFonts w:ascii="Times New Roman" w:eastAsia="Batang" w:hAnsi="Times New Roman"/>
          <w:bCs/>
          <w:sz w:val="24"/>
          <w:szCs w:val="24"/>
          <w:lang w:eastAsia="ko-KR"/>
        </w:rPr>
        <w:t>In other words, t</w:t>
      </w:r>
      <w:r w:rsidRPr="002C654B">
        <w:rPr>
          <w:rFonts w:ascii="Times New Roman" w:eastAsia="Batang" w:hAnsi="Times New Roman"/>
          <w:bCs/>
          <w:sz w:val="24"/>
          <w:szCs w:val="24"/>
          <w:lang w:eastAsia="ko-KR"/>
        </w:rPr>
        <w:t xml:space="preserve">hroughout the course, we’ll </w:t>
      </w:r>
      <w:r>
        <w:rPr>
          <w:rFonts w:ascii="Times New Roman" w:eastAsia="Batang" w:hAnsi="Times New Roman"/>
          <w:bCs/>
          <w:sz w:val="24"/>
          <w:szCs w:val="24"/>
          <w:lang w:eastAsia="ko-KR"/>
        </w:rPr>
        <w:t>balance</w:t>
      </w:r>
      <w:r w:rsidRPr="002C654B">
        <w:rPr>
          <w:rFonts w:ascii="Times New Roman" w:eastAsia="Batang" w:hAnsi="Times New Roman"/>
          <w:bCs/>
          <w:sz w:val="24"/>
          <w:szCs w:val="24"/>
          <w:lang w:eastAsia="ko-KR"/>
        </w:rPr>
        <w:t xml:space="preserve"> theory, research, and reflection with approaches to concrete</w:t>
      </w:r>
      <w:r>
        <w:rPr>
          <w:rFonts w:ascii="Times New Roman" w:eastAsia="Batang" w:hAnsi="Times New Roman"/>
          <w:bCs/>
          <w:sz w:val="24"/>
          <w:szCs w:val="24"/>
          <w:lang w:eastAsia="ko-KR"/>
        </w:rPr>
        <w:t xml:space="preserve"> teaching and writing</w:t>
      </w:r>
      <w:r w:rsidRPr="002C654B">
        <w:rPr>
          <w:rFonts w:ascii="Times New Roman" w:eastAsia="Batang" w:hAnsi="Times New Roman"/>
          <w:bCs/>
          <w:sz w:val="24"/>
          <w:szCs w:val="24"/>
          <w:lang w:eastAsia="ko-KR"/>
        </w:rPr>
        <w:t xml:space="preserve"> practices you might try out.</w:t>
      </w:r>
      <w:r w:rsidRPr="002C654B">
        <w:rPr>
          <w:rFonts w:ascii="Times New Roman" w:eastAsia="Batang" w:hAnsi="Times New Roman"/>
          <w:b/>
          <w:sz w:val="24"/>
          <w:szCs w:val="24"/>
          <w:lang w:eastAsia="ko-KR"/>
        </w:rPr>
        <w:t xml:space="preserve"> </w:t>
      </w:r>
    </w:p>
    <w:p w14:paraId="1A6C373B" w14:textId="77777777" w:rsidR="002C654B" w:rsidRPr="002C654B" w:rsidRDefault="002C654B" w:rsidP="002C654B">
      <w:pPr>
        <w:tabs>
          <w:tab w:val="left" w:pos="0"/>
        </w:tabs>
        <w:autoSpaceDE w:val="0"/>
        <w:autoSpaceDN w:val="0"/>
        <w:adjustRightInd w:val="0"/>
        <w:spacing w:after="0" w:line="240" w:lineRule="auto"/>
        <w:rPr>
          <w:rFonts w:ascii="Times New Roman" w:eastAsia="Batang" w:hAnsi="Times New Roman"/>
          <w:b/>
          <w:i/>
          <w:iCs/>
          <w:sz w:val="24"/>
          <w:szCs w:val="24"/>
          <w:lang w:eastAsia="ko-KR"/>
        </w:rPr>
      </w:pPr>
    </w:p>
    <w:p w14:paraId="448F8C34" w14:textId="77777777" w:rsidR="002C654B" w:rsidRPr="002C654B" w:rsidRDefault="002C654B" w:rsidP="002C654B">
      <w:pPr>
        <w:tabs>
          <w:tab w:val="left" w:pos="0"/>
        </w:tabs>
        <w:autoSpaceDE w:val="0"/>
        <w:autoSpaceDN w:val="0"/>
        <w:adjustRightInd w:val="0"/>
        <w:spacing w:after="0" w:line="240" w:lineRule="auto"/>
        <w:rPr>
          <w:rFonts w:ascii="Times New Roman" w:eastAsia="Batang" w:hAnsi="Times New Roman"/>
          <w:b/>
          <w:sz w:val="24"/>
          <w:szCs w:val="24"/>
          <w:lang w:eastAsia="ko-KR"/>
        </w:rPr>
      </w:pPr>
      <w:r w:rsidRPr="002C654B">
        <w:rPr>
          <w:rFonts w:ascii="Times New Roman" w:eastAsia="Batang" w:hAnsi="Times New Roman"/>
          <w:b/>
          <w:i/>
          <w:iCs/>
          <w:sz w:val="24"/>
          <w:szCs w:val="24"/>
          <w:lang w:eastAsia="ko-KR"/>
        </w:rPr>
        <w:t>Through this course, you will</w:t>
      </w:r>
      <w:r w:rsidRPr="002C654B">
        <w:rPr>
          <w:rFonts w:ascii="Times New Roman" w:eastAsia="Batang" w:hAnsi="Times New Roman"/>
          <w:b/>
          <w:sz w:val="24"/>
          <w:szCs w:val="24"/>
          <w:lang w:eastAsia="ko-KR"/>
        </w:rPr>
        <w:t>:</w:t>
      </w:r>
    </w:p>
    <w:p w14:paraId="52028274" w14:textId="7FD8C923" w:rsidR="002C654B" w:rsidRPr="002C654B" w:rsidRDefault="002C654B" w:rsidP="002C654B">
      <w:pPr>
        <w:numPr>
          <w:ilvl w:val="0"/>
          <w:numId w:val="4"/>
        </w:num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2C654B">
        <w:rPr>
          <w:rFonts w:ascii="Times New Roman" w:eastAsia="Batang" w:hAnsi="Times New Roman"/>
          <w:bCs/>
          <w:sz w:val="24"/>
          <w:szCs w:val="24"/>
          <w:lang w:eastAsia="ko-KR"/>
        </w:rPr>
        <w:t>Understand major trends</w:t>
      </w:r>
      <w:r w:rsidRPr="00CE3812">
        <w:rPr>
          <w:rFonts w:ascii="Times New Roman" w:eastAsia="Batang" w:hAnsi="Times New Roman"/>
          <w:bCs/>
          <w:sz w:val="24"/>
          <w:szCs w:val="24"/>
          <w:lang w:eastAsia="ko-KR"/>
        </w:rPr>
        <w:t xml:space="preserve">, </w:t>
      </w:r>
      <w:r w:rsidRPr="002C654B">
        <w:rPr>
          <w:rFonts w:ascii="Times New Roman" w:eastAsia="Batang" w:hAnsi="Times New Roman"/>
          <w:bCs/>
          <w:sz w:val="24"/>
          <w:szCs w:val="24"/>
          <w:lang w:eastAsia="ko-KR"/>
        </w:rPr>
        <w:t>challenges</w:t>
      </w:r>
      <w:r w:rsidRPr="00CE3812">
        <w:rPr>
          <w:rFonts w:ascii="Times New Roman" w:eastAsia="Batang" w:hAnsi="Times New Roman"/>
          <w:bCs/>
          <w:sz w:val="24"/>
          <w:szCs w:val="24"/>
          <w:lang w:eastAsia="ko-KR"/>
        </w:rPr>
        <w:t>, and current research</w:t>
      </w:r>
      <w:r w:rsidRPr="002C654B">
        <w:rPr>
          <w:rFonts w:ascii="Times New Roman" w:eastAsia="Batang" w:hAnsi="Times New Roman"/>
          <w:bCs/>
          <w:sz w:val="24"/>
          <w:szCs w:val="24"/>
          <w:lang w:eastAsia="ko-KR"/>
        </w:rPr>
        <w:t xml:space="preserve"> in the teaching of writing</w:t>
      </w:r>
      <w:r w:rsidRPr="00CE3812">
        <w:rPr>
          <w:rFonts w:ascii="Times New Roman" w:eastAsia="Batang" w:hAnsi="Times New Roman"/>
          <w:bCs/>
          <w:sz w:val="24"/>
          <w:szCs w:val="24"/>
          <w:lang w:eastAsia="ko-KR"/>
        </w:rPr>
        <w:t xml:space="preserve"> and English Language Arts (ELA)</w:t>
      </w:r>
    </w:p>
    <w:p w14:paraId="2DAE322F" w14:textId="2986A013" w:rsidR="002C654B" w:rsidRPr="002C654B" w:rsidRDefault="002C654B" w:rsidP="002C654B">
      <w:pPr>
        <w:numPr>
          <w:ilvl w:val="0"/>
          <w:numId w:val="4"/>
        </w:num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2C654B">
        <w:rPr>
          <w:rFonts w:ascii="Times New Roman" w:eastAsia="Batang" w:hAnsi="Times New Roman"/>
          <w:bCs/>
          <w:sz w:val="24"/>
          <w:szCs w:val="24"/>
          <w:lang w:eastAsia="ko-KR"/>
        </w:rPr>
        <w:t>Engage in ongoing inquiry</w:t>
      </w:r>
      <w:r w:rsidR="009E629F">
        <w:rPr>
          <w:rFonts w:ascii="Times New Roman" w:eastAsia="Batang" w:hAnsi="Times New Roman"/>
          <w:bCs/>
          <w:sz w:val="24"/>
          <w:szCs w:val="24"/>
          <w:lang w:eastAsia="ko-KR"/>
        </w:rPr>
        <w:t xml:space="preserve"> (using informal writing,</w:t>
      </w:r>
      <w:r w:rsidRPr="002C654B">
        <w:rPr>
          <w:rFonts w:ascii="Times New Roman" w:eastAsia="Batang" w:hAnsi="Times New Roman"/>
          <w:bCs/>
          <w:sz w:val="24"/>
          <w:szCs w:val="24"/>
          <w:lang w:eastAsia="ko-KR"/>
        </w:rPr>
        <w:t xml:space="preserve"> primary and secondary research methods</w:t>
      </w:r>
      <w:r w:rsidR="00883934">
        <w:rPr>
          <w:rFonts w:ascii="Times New Roman" w:eastAsia="Batang" w:hAnsi="Times New Roman"/>
          <w:bCs/>
          <w:sz w:val="24"/>
          <w:szCs w:val="24"/>
          <w:lang w:eastAsia="ko-KR"/>
        </w:rPr>
        <w:t>,</w:t>
      </w:r>
      <w:r w:rsidR="009E629F">
        <w:rPr>
          <w:rFonts w:ascii="Times New Roman" w:eastAsia="Batang" w:hAnsi="Times New Roman"/>
          <w:bCs/>
          <w:sz w:val="24"/>
          <w:szCs w:val="24"/>
          <w:lang w:eastAsia="ko-KR"/>
        </w:rPr>
        <w:t xml:space="preserve"> etc.)</w:t>
      </w:r>
      <w:r w:rsidRPr="002C654B">
        <w:rPr>
          <w:rFonts w:ascii="Times New Roman" w:eastAsia="Batang" w:hAnsi="Times New Roman"/>
          <w:bCs/>
          <w:sz w:val="24"/>
          <w:szCs w:val="24"/>
          <w:lang w:eastAsia="ko-KR"/>
        </w:rPr>
        <w:t xml:space="preserve"> to discover knowledge about your </w:t>
      </w:r>
      <w:r w:rsidRPr="00CE3812">
        <w:rPr>
          <w:rFonts w:ascii="Times New Roman" w:eastAsia="Batang" w:hAnsi="Times New Roman"/>
          <w:bCs/>
          <w:sz w:val="24"/>
          <w:szCs w:val="24"/>
          <w:lang w:eastAsia="ko-KR"/>
        </w:rPr>
        <w:t xml:space="preserve">potential </w:t>
      </w:r>
      <w:r w:rsidRPr="002C654B">
        <w:rPr>
          <w:rFonts w:ascii="Times New Roman" w:eastAsia="Batang" w:hAnsi="Times New Roman"/>
          <w:bCs/>
          <w:sz w:val="24"/>
          <w:szCs w:val="24"/>
          <w:lang w:eastAsia="ko-KR"/>
        </w:rPr>
        <w:t>professional field</w:t>
      </w:r>
      <w:r w:rsidRPr="00CE3812">
        <w:rPr>
          <w:rFonts w:ascii="Times New Roman" w:eastAsia="Batang" w:hAnsi="Times New Roman"/>
          <w:bCs/>
          <w:sz w:val="24"/>
          <w:szCs w:val="24"/>
          <w:lang w:eastAsia="ko-KR"/>
        </w:rPr>
        <w:t>(s)</w:t>
      </w:r>
      <w:r w:rsidRPr="002C654B">
        <w:rPr>
          <w:rFonts w:ascii="Times New Roman" w:eastAsia="Batang" w:hAnsi="Times New Roman"/>
          <w:bCs/>
          <w:sz w:val="24"/>
          <w:szCs w:val="24"/>
          <w:lang w:eastAsia="ko-KR"/>
        </w:rPr>
        <w:t xml:space="preserve">, the teaching of writing, </w:t>
      </w:r>
      <w:r w:rsidRPr="00CE3812">
        <w:rPr>
          <w:rFonts w:ascii="Times New Roman" w:eastAsia="Batang" w:hAnsi="Times New Roman"/>
          <w:bCs/>
          <w:sz w:val="24"/>
          <w:szCs w:val="24"/>
          <w:lang w:eastAsia="ko-KR"/>
        </w:rPr>
        <w:t>composing practices and concepts</w:t>
      </w:r>
      <w:r w:rsidRPr="002C654B">
        <w:rPr>
          <w:rFonts w:ascii="Times New Roman" w:eastAsia="Batang" w:hAnsi="Times New Roman"/>
          <w:bCs/>
          <w:sz w:val="24"/>
          <w:szCs w:val="24"/>
          <w:lang w:eastAsia="ko-KR"/>
        </w:rPr>
        <w:t xml:space="preserve">, etc. </w:t>
      </w:r>
    </w:p>
    <w:p w14:paraId="576BE59D" w14:textId="79E9234B" w:rsidR="002C654B" w:rsidRPr="002C654B" w:rsidRDefault="002C654B" w:rsidP="002C654B">
      <w:pPr>
        <w:numPr>
          <w:ilvl w:val="0"/>
          <w:numId w:val="4"/>
        </w:num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2C654B">
        <w:rPr>
          <w:rFonts w:ascii="Times New Roman" w:eastAsia="Batang" w:hAnsi="Times New Roman"/>
          <w:bCs/>
          <w:sz w:val="24"/>
          <w:szCs w:val="24"/>
          <w:lang w:eastAsia="ko-KR"/>
        </w:rPr>
        <w:t>Improve your own writing</w:t>
      </w:r>
      <w:r w:rsidRPr="00CE3812">
        <w:rPr>
          <w:rFonts w:ascii="Times New Roman" w:eastAsia="Batang" w:hAnsi="Times New Roman"/>
          <w:bCs/>
          <w:sz w:val="24"/>
          <w:szCs w:val="24"/>
          <w:lang w:eastAsia="ko-KR"/>
        </w:rPr>
        <w:t xml:space="preserve"> through constant practice and feedback </w:t>
      </w:r>
      <w:r w:rsidRPr="002C654B">
        <w:rPr>
          <w:rFonts w:ascii="Times New Roman" w:eastAsia="Batang" w:hAnsi="Times New Roman"/>
          <w:bCs/>
          <w:sz w:val="24"/>
          <w:szCs w:val="24"/>
          <w:lang w:eastAsia="ko-KR"/>
        </w:rPr>
        <w:t>in a range of genres</w:t>
      </w:r>
    </w:p>
    <w:p w14:paraId="0EC80BEB" w14:textId="06C5EB3F" w:rsidR="002C654B" w:rsidRPr="002C654B" w:rsidRDefault="002C654B" w:rsidP="002C654B">
      <w:pPr>
        <w:numPr>
          <w:ilvl w:val="0"/>
          <w:numId w:val="4"/>
        </w:num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2C654B">
        <w:rPr>
          <w:rFonts w:ascii="Times New Roman" w:eastAsia="Batang" w:hAnsi="Times New Roman"/>
          <w:bCs/>
          <w:sz w:val="24"/>
          <w:szCs w:val="24"/>
          <w:lang w:eastAsia="ko-KR"/>
        </w:rPr>
        <w:t xml:space="preserve">Develop a philosophy of teaching writing </w:t>
      </w:r>
    </w:p>
    <w:p w14:paraId="1B8078FA" w14:textId="77777777" w:rsidR="002C654B" w:rsidRPr="002C654B" w:rsidRDefault="002C654B" w:rsidP="002C654B">
      <w:pPr>
        <w:numPr>
          <w:ilvl w:val="0"/>
          <w:numId w:val="4"/>
        </w:num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2C654B">
        <w:rPr>
          <w:rFonts w:ascii="Times New Roman" w:eastAsia="Batang" w:hAnsi="Times New Roman"/>
          <w:bCs/>
          <w:sz w:val="24"/>
          <w:szCs w:val="24"/>
          <w:lang w:eastAsia="ko-KR"/>
        </w:rPr>
        <w:t xml:space="preserve">Articulate approaches and activities that can support the development of student writing </w:t>
      </w:r>
    </w:p>
    <w:p w14:paraId="4B049FCF" w14:textId="16DC6C2D" w:rsidR="002C654B" w:rsidRPr="00CE3812" w:rsidRDefault="002C654B" w:rsidP="002C654B">
      <w:pPr>
        <w:numPr>
          <w:ilvl w:val="0"/>
          <w:numId w:val="4"/>
        </w:num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2C654B">
        <w:rPr>
          <w:rFonts w:ascii="Times New Roman" w:eastAsia="Batang" w:hAnsi="Times New Roman"/>
          <w:bCs/>
          <w:sz w:val="24"/>
          <w:szCs w:val="24"/>
          <w:lang w:eastAsia="ko-KR"/>
        </w:rPr>
        <w:t xml:space="preserve">Experiment with response and </w:t>
      </w:r>
      <w:r w:rsidR="00DC616D">
        <w:rPr>
          <w:rFonts w:ascii="Times New Roman" w:eastAsia="Batang" w:hAnsi="Times New Roman"/>
          <w:bCs/>
          <w:sz w:val="24"/>
          <w:szCs w:val="24"/>
          <w:lang w:eastAsia="ko-KR"/>
        </w:rPr>
        <w:t>assessment</w:t>
      </w:r>
      <w:r w:rsidRPr="002C654B">
        <w:rPr>
          <w:rFonts w:ascii="Times New Roman" w:eastAsia="Batang" w:hAnsi="Times New Roman"/>
          <w:bCs/>
          <w:sz w:val="24"/>
          <w:szCs w:val="24"/>
          <w:lang w:eastAsia="ko-KR"/>
        </w:rPr>
        <w:t xml:space="preserve"> strategies  </w:t>
      </w:r>
    </w:p>
    <w:p w14:paraId="5E5DAF67" w14:textId="5ADE6EFD" w:rsidR="002C654B" w:rsidRPr="00CE3812" w:rsidRDefault="002C654B" w:rsidP="002C654B">
      <w:pPr>
        <w:numPr>
          <w:ilvl w:val="0"/>
          <w:numId w:val="4"/>
        </w:num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CE3812">
        <w:rPr>
          <w:rFonts w:ascii="Times New Roman" w:eastAsia="Batang" w:hAnsi="Times New Roman"/>
          <w:bCs/>
          <w:sz w:val="24"/>
          <w:szCs w:val="24"/>
          <w:lang w:eastAsia="ko-KR"/>
        </w:rPr>
        <w:t xml:space="preserve">Think of yourself as a reflective teacher, researcher and writer </w:t>
      </w:r>
    </w:p>
    <w:p w14:paraId="4217D121" w14:textId="77777777" w:rsidR="00FF4085" w:rsidRPr="00FF4085" w:rsidRDefault="00FF4085"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p>
    <w:p w14:paraId="2A088F97" w14:textId="0D1A40A8" w:rsidR="009322D1" w:rsidRPr="009322D1" w:rsidRDefault="009322D1" w:rsidP="00DF44A1">
      <w:pPr>
        <w:pStyle w:val="Heading1"/>
        <w:rPr>
          <w:lang w:eastAsia="ko-KR"/>
        </w:rPr>
      </w:pPr>
      <w:r w:rsidRPr="009322D1">
        <w:rPr>
          <w:lang w:eastAsia="ko-KR"/>
        </w:rPr>
        <w:lastRenderedPageBreak/>
        <w:t>Course Structure</w:t>
      </w:r>
      <w:r w:rsidR="00DF44A1">
        <w:rPr>
          <w:lang w:eastAsia="ko-KR"/>
        </w:rPr>
        <w:br/>
      </w:r>
      <w:r w:rsidRPr="009322D1">
        <w:rPr>
          <w:rFonts w:eastAsia="Batang"/>
          <w:b w:val="0"/>
          <w:lang w:eastAsia="ko-KR"/>
        </w:rPr>
        <w:t xml:space="preserve">Students can expect </w:t>
      </w:r>
      <w:r w:rsidRPr="00DF44A1">
        <w:rPr>
          <w:rFonts w:eastAsia="Batang"/>
          <w:b w:val="0"/>
          <w:lang w:eastAsia="ko-KR"/>
        </w:rPr>
        <w:t>mostly</w:t>
      </w:r>
      <w:r w:rsidRPr="009322D1">
        <w:rPr>
          <w:rFonts w:eastAsia="Batang"/>
          <w:b w:val="0"/>
          <w:lang w:eastAsia="ko-KR"/>
        </w:rPr>
        <w:t xml:space="preserve"> discussion-based class sessions, small group activities, and informal writing tasks, with occasional short lectures.</w:t>
      </w:r>
      <w:r w:rsidRPr="009322D1">
        <w:rPr>
          <w:rFonts w:eastAsia="Batang"/>
          <w:bCs/>
          <w:lang w:eastAsia="ko-KR"/>
        </w:rPr>
        <w:t xml:space="preserve"> </w:t>
      </w:r>
    </w:p>
    <w:p w14:paraId="25794BAE" w14:textId="77777777" w:rsidR="009322D1" w:rsidRPr="009322D1" w:rsidRDefault="009322D1" w:rsidP="009322D1">
      <w:pPr>
        <w:tabs>
          <w:tab w:val="left" w:pos="0"/>
        </w:tabs>
        <w:autoSpaceDE w:val="0"/>
        <w:autoSpaceDN w:val="0"/>
        <w:adjustRightInd w:val="0"/>
        <w:spacing w:after="0" w:line="240" w:lineRule="auto"/>
        <w:rPr>
          <w:rFonts w:ascii="Times New Roman" w:eastAsia="Batang" w:hAnsi="Times New Roman"/>
          <w:bCs/>
          <w:sz w:val="24"/>
          <w:szCs w:val="24"/>
          <w:lang w:eastAsia="ko-KR"/>
        </w:rPr>
      </w:pPr>
    </w:p>
    <w:p w14:paraId="3959120D" w14:textId="77777777" w:rsidR="009322D1" w:rsidRPr="009322D1" w:rsidRDefault="009322D1" w:rsidP="009322D1">
      <w:pPr>
        <w:tabs>
          <w:tab w:val="left" w:pos="0"/>
        </w:tabs>
        <w:autoSpaceDE w:val="0"/>
        <w:autoSpaceDN w:val="0"/>
        <w:adjustRightInd w:val="0"/>
        <w:spacing w:after="0" w:line="240" w:lineRule="auto"/>
        <w:rPr>
          <w:rFonts w:ascii="Times New Roman" w:eastAsia="Batang" w:hAnsi="Times New Roman"/>
          <w:b/>
          <w:bCs/>
          <w:sz w:val="24"/>
          <w:szCs w:val="24"/>
          <w:lang w:eastAsia="ko-KR"/>
        </w:rPr>
      </w:pPr>
      <w:r w:rsidRPr="009322D1">
        <w:rPr>
          <w:rFonts w:ascii="Times New Roman" w:eastAsia="Batang" w:hAnsi="Times New Roman"/>
          <w:b/>
          <w:bCs/>
          <w:sz w:val="24"/>
          <w:szCs w:val="24"/>
          <w:lang w:eastAsia="ko-KR"/>
        </w:rPr>
        <w:t xml:space="preserve">Required Texts </w:t>
      </w:r>
    </w:p>
    <w:p w14:paraId="579F3405" w14:textId="592C594D" w:rsidR="009322D1" w:rsidRPr="009322D1" w:rsidRDefault="009322D1" w:rsidP="009322D1">
      <w:pPr>
        <w:pStyle w:val="ListParagraph"/>
        <w:numPr>
          <w:ilvl w:val="0"/>
          <w:numId w:val="5"/>
        </w:numPr>
        <w:tabs>
          <w:tab w:val="left" w:pos="0"/>
        </w:tabs>
        <w:autoSpaceDE w:val="0"/>
        <w:autoSpaceDN w:val="0"/>
        <w:adjustRightInd w:val="0"/>
        <w:spacing w:after="0" w:line="240" w:lineRule="auto"/>
        <w:rPr>
          <w:rFonts w:ascii="Times New Roman" w:eastAsia="Batang" w:hAnsi="Times New Roman"/>
          <w:bCs/>
          <w:i/>
          <w:iCs/>
          <w:sz w:val="24"/>
          <w:szCs w:val="24"/>
          <w:lang w:eastAsia="ko-KR"/>
        </w:rPr>
      </w:pPr>
      <w:r w:rsidRPr="009322D1">
        <w:rPr>
          <w:rFonts w:ascii="Times New Roman" w:eastAsia="Batang" w:hAnsi="Times New Roman"/>
          <w:bCs/>
          <w:i/>
          <w:iCs/>
          <w:sz w:val="24"/>
          <w:szCs w:val="24"/>
          <w:lang w:eastAsia="ko-KR"/>
        </w:rPr>
        <w:t>There is no required textbook</w:t>
      </w:r>
      <w:r w:rsidR="00DC616D">
        <w:rPr>
          <w:rFonts w:ascii="Times New Roman" w:eastAsia="Batang" w:hAnsi="Times New Roman"/>
          <w:bCs/>
          <w:i/>
          <w:iCs/>
          <w:sz w:val="24"/>
          <w:szCs w:val="24"/>
          <w:lang w:eastAsia="ko-KR"/>
        </w:rPr>
        <w:t xml:space="preserve"> to buy</w:t>
      </w:r>
      <w:r w:rsidRPr="009322D1">
        <w:rPr>
          <w:rFonts w:ascii="Times New Roman" w:eastAsia="Batang" w:hAnsi="Times New Roman"/>
          <w:bCs/>
          <w:i/>
          <w:iCs/>
          <w:sz w:val="24"/>
          <w:szCs w:val="24"/>
          <w:lang w:eastAsia="ko-KR"/>
        </w:rPr>
        <w:t xml:space="preserve"> for this course </w:t>
      </w:r>
      <w:r w:rsidR="009E629F">
        <w:rPr>
          <w:rFonts w:ascii="Times New Roman" w:eastAsia="Batang" w:hAnsi="Times New Roman"/>
          <w:bCs/>
          <w:i/>
          <w:iCs/>
          <w:sz w:val="24"/>
          <w:szCs w:val="24"/>
          <w:lang w:eastAsia="ko-KR"/>
        </w:rPr>
        <w:br/>
      </w:r>
    </w:p>
    <w:p w14:paraId="119B897F" w14:textId="4210C85C" w:rsidR="009322D1" w:rsidRPr="009322D1" w:rsidRDefault="009322D1" w:rsidP="009322D1">
      <w:pPr>
        <w:numPr>
          <w:ilvl w:val="0"/>
          <w:numId w:val="5"/>
        </w:numPr>
        <w:tabs>
          <w:tab w:val="left" w:pos="0"/>
        </w:tabs>
        <w:autoSpaceDE w:val="0"/>
        <w:autoSpaceDN w:val="0"/>
        <w:adjustRightInd w:val="0"/>
        <w:spacing w:after="0" w:line="240" w:lineRule="auto"/>
        <w:rPr>
          <w:rFonts w:ascii="Times New Roman" w:eastAsia="Batang" w:hAnsi="Times New Roman"/>
          <w:bCs/>
          <w:sz w:val="24"/>
          <w:szCs w:val="24"/>
          <w:lang w:eastAsia="ko-KR"/>
        </w:rPr>
      </w:pPr>
      <w:r w:rsidRPr="009322D1">
        <w:rPr>
          <w:rFonts w:ascii="Times New Roman" w:eastAsia="Batang" w:hAnsi="Times New Roman"/>
          <w:bCs/>
          <w:sz w:val="24"/>
          <w:szCs w:val="24"/>
          <w:lang w:eastAsia="ko-KR"/>
        </w:rPr>
        <w:t xml:space="preserve">All required readings </w:t>
      </w:r>
      <w:r>
        <w:rPr>
          <w:rFonts w:ascii="Times New Roman" w:eastAsia="Batang" w:hAnsi="Times New Roman"/>
          <w:bCs/>
          <w:sz w:val="24"/>
          <w:szCs w:val="24"/>
          <w:lang w:eastAsia="ko-KR"/>
        </w:rPr>
        <w:t>are</w:t>
      </w:r>
      <w:r w:rsidRPr="009322D1">
        <w:rPr>
          <w:rFonts w:ascii="Times New Roman" w:eastAsia="Batang" w:hAnsi="Times New Roman"/>
          <w:bCs/>
          <w:sz w:val="24"/>
          <w:szCs w:val="24"/>
          <w:lang w:eastAsia="ko-KR"/>
        </w:rPr>
        <w:t xml:space="preserve"> available in the online</w:t>
      </w:r>
      <w:r w:rsidR="00DC616D">
        <w:rPr>
          <w:rFonts w:ascii="Times New Roman" w:eastAsia="Batang" w:hAnsi="Times New Roman"/>
          <w:bCs/>
          <w:sz w:val="24"/>
          <w:szCs w:val="24"/>
          <w:lang w:eastAsia="ko-KR"/>
        </w:rPr>
        <w:t>, LIVE</w:t>
      </w:r>
      <w:r w:rsidRPr="009322D1">
        <w:rPr>
          <w:rFonts w:ascii="Times New Roman" w:eastAsia="Batang" w:hAnsi="Times New Roman"/>
          <w:bCs/>
          <w:sz w:val="24"/>
          <w:szCs w:val="24"/>
          <w:lang w:eastAsia="ko-KR"/>
        </w:rPr>
        <w:t xml:space="preserve"> Course Schedule (links and PDFs), </w:t>
      </w:r>
      <w:r>
        <w:rPr>
          <w:rFonts w:ascii="Times New Roman" w:eastAsia="Batang" w:hAnsi="Times New Roman"/>
          <w:bCs/>
          <w:sz w:val="24"/>
          <w:szCs w:val="24"/>
          <w:lang w:eastAsia="ko-KR"/>
        </w:rPr>
        <w:t>accessible through</w:t>
      </w:r>
      <w:r w:rsidRPr="009322D1">
        <w:rPr>
          <w:rFonts w:ascii="Times New Roman" w:eastAsia="Batang" w:hAnsi="Times New Roman"/>
          <w:bCs/>
          <w:sz w:val="24"/>
          <w:szCs w:val="24"/>
          <w:lang w:eastAsia="ko-KR"/>
        </w:rPr>
        <w:t xml:space="preserve"> the main menu of our Blackboard site</w:t>
      </w:r>
    </w:p>
    <w:p w14:paraId="16F69346" w14:textId="107051D1" w:rsidR="009322D1" w:rsidRPr="009322D1" w:rsidRDefault="009322D1" w:rsidP="009322D1">
      <w:pPr>
        <w:tabs>
          <w:tab w:val="left" w:pos="0"/>
        </w:tabs>
        <w:autoSpaceDE w:val="0"/>
        <w:autoSpaceDN w:val="0"/>
        <w:adjustRightInd w:val="0"/>
        <w:spacing w:after="0" w:line="240" w:lineRule="auto"/>
        <w:ind w:left="1440"/>
        <w:rPr>
          <w:rFonts w:ascii="Times New Roman" w:eastAsia="Batang" w:hAnsi="Times New Roman"/>
          <w:bCs/>
          <w:i/>
          <w:sz w:val="24"/>
          <w:szCs w:val="24"/>
          <w:lang w:eastAsia="ko-KR"/>
        </w:rPr>
      </w:pPr>
      <w:r w:rsidRPr="009322D1">
        <w:rPr>
          <w:rFonts w:ascii="Times New Roman" w:eastAsia="Batang" w:hAnsi="Times New Roman"/>
          <w:b/>
          <w:i/>
          <w:sz w:val="24"/>
          <w:szCs w:val="24"/>
          <w:u w:val="single"/>
          <w:lang w:eastAsia="ko-KR"/>
        </w:rPr>
        <w:t>Always</w:t>
      </w:r>
      <w:r w:rsidRPr="009322D1">
        <w:rPr>
          <w:rFonts w:ascii="Times New Roman" w:eastAsia="Batang" w:hAnsi="Times New Roman"/>
          <w:bCs/>
          <w:i/>
          <w:sz w:val="24"/>
          <w:szCs w:val="24"/>
          <w:lang w:eastAsia="ko-KR"/>
        </w:rPr>
        <w:t xml:space="preserve"> bring these readings, print or digital access, to class on the</w:t>
      </w:r>
      <w:r>
        <w:rPr>
          <w:rFonts w:ascii="Times New Roman" w:eastAsia="Batang" w:hAnsi="Times New Roman"/>
          <w:bCs/>
          <w:i/>
          <w:sz w:val="24"/>
          <w:szCs w:val="24"/>
          <w:lang w:eastAsia="ko-KR"/>
        </w:rPr>
        <w:t>ir</w:t>
      </w:r>
      <w:r w:rsidRPr="009322D1">
        <w:rPr>
          <w:rFonts w:ascii="Times New Roman" w:eastAsia="Batang" w:hAnsi="Times New Roman"/>
          <w:bCs/>
          <w:i/>
          <w:sz w:val="24"/>
          <w:szCs w:val="24"/>
          <w:lang w:eastAsia="ko-KR"/>
        </w:rPr>
        <w:t xml:space="preserve"> assigned days </w:t>
      </w:r>
      <w:r w:rsidR="009E629F">
        <w:rPr>
          <w:rFonts w:ascii="Times New Roman" w:eastAsia="Batang" w:hAnsi="Times New Roman"/>
          <w:bCs/>
          <w:i/>
          <w:sz w:val="24"/>
          <w:szCs w:val="24"/>
          <w:lang w:eastAsia="ko-KR"/>
        </w:rPr>
        <w:br/>
      </w:r>
    </w:p>
    <w:p w14:paraId="7988A781" w14:textId="66954D33" w:rsidR="00FF4085" w:rsidRPr="00883934" w:rsidRDefault="00CB1D3D" w:rsidP="00FF4085">
      <w:pPr>
        <w:numPr>
          <w:ilvl w:val="0"/>
          <w:numId w:val="5"/>
        </w:numPr>
        <w:tabs>
          <w:tab w:val="left" w:pos="0"/>
        </w:tabs>
        <w:autoSpaceDE w:val="0"/>
        <w:autoSpaceDN w:val="0"/>
        <w:adjustRightInd w:val="0"/>
        <w:spacing w:after="0" w:line="240" w:lineRule="auto"/>
        <w:rPr>
          <w:rFonts w:ascii="Times New Roman" w:eastAsia="Batang" w:hAnsi="Times New Roman"/>
          <w:bCs/>
          <w:sz w:val="24"/>
          <w:szCs w:val="24"/>
          <w:lang w:eastAsia="ko-KR"/>
        </w:rPr>
      </w:pPr>
      <w:r>
        <w:rPr>
          <w:rFonts w:ascii="Times New Roman" w:eastAsia="Batang" w:hAnsi="Times New Roman"/>
          <w:bCs/>
          <w:sz w:val="24"/>
          <w:szCs w:val="24"/>
          <w:lang w:eastAsia="ko-KR"/>
        </w:rPr>
        <w:t xml:space="preserve">For use as your Writer’s Notebook, you’ll need </w:t>
      </w:r>
      <w:r w:rsidR="00883934" w:rsidRPr="009322D1">
        <w:rPr>
          <w:rFonts w:ascii="Times New Roman" w:eastAsia="Batang" w:hAnsi="Times New Roman"/>
          <w:bCs/>
          <w:sz w:val="24"/>
          <w:szCs w:val="24"/>
          <w:lang w:eastAsia="ko-KR"/>
        </w:rPr>
        <w:t>a digital journal</w:t>
      </w:r>
      <w:r w:rsidR="00883934">
        <w:rPr>
          <w:rFonts w:ascii="Times New Roman" w:eastAsia="Batang" w:hAnsi="Times New Roman"/>
          <w:bCs/>
          <w:sz w:val="24"/>
          <w:szCs w:val="24"/>
          <w:lang w:eastAsia="ko-KR"/>
        </w:rPr>
        <w:t>—</w:t>
      </w:r>
      <w:r w:rsidR="00883934" w:rsidRPr="009322D1">
        <w:rPr>
          <w:rFonts w:ascii="Times New Roman" w:eastAsia="Batang" w:hAnsi="Times New Roman"/>
          <w:bCs/>
          <w:sz w:val="24"/>
          <w:szCs w:val="24"/>
          <w:lang w:eastAsia="ko-KR"/>
        </w:rPr>
        <w:t>a Word doc; a Google doc, etc.</w:t>
      </w:r>
      <w:r w:rsidR="00883934">
        <w:rPr>
          <w:rFonts w:ascii="Times New Roman" w:eastAsia="Batang" w:hAnsi="Times New Roman"/>
          <w:bCs/>
          <w:sz w:val="24"/>
          <w:szCs w:val="24"/>
          <w:lang w:eastAsia="ko-KR"/>
        </w:rPr>
        <w:t xml:space="preserve"> devoted only to this class </w:t>
      </w:r>
      <w:r w:rsidR="00883934" w:rsidRPr="00883934">
        <w:rPr>
          <w:rFonts w:ascii="Times New Roman" w:eastAsia="Batang" w:hAnsi="Times New Roman"/>
          <w:b/>
          <w:sz w:val="24"/>
          <w:szCs w:val="24"/>
          <w:u w:val="single"/>
          <w:lang w:eastAsia="ko-KR"/>
        </w:rPr>
        <w:t>OR</w:t>
      </w:r>
      <w:r w:rsidR="00883934">
        <w:rPr>
          <w:rFonts w:ascii="Times New Roman" w:eastAsia="Batang" w:hAnsi="Times New Roman"/>
          <w:bCs/>
          <w:sz w:val="24"/>
          <w:szCs w:val="24"/>
          <w:lang w:eastAsia="ko-KR"/>
        </w:rPr>
        <w:t xml:space="preserve"> a physical </w:t>
      </w:r>
      <w:r w:rsidR="009322D1" w:rsidRPr="009322D1">
        <w:rPr>
          <w:rFonts w:ascii="Times New Roman" w:eastAsia="Batang" w:hAnsi="Times New Roman"/>
          <w:bCs/>
          <w:sz w:val="24"/>
          <w:szCs w:val="24"/>
          <w:lang w:eastAsia="ko-KR"/>
        </w:rPr>
        <w:t>noteboo</w:t>
      </w:r>
      <w:r w:rsidR="009322D1">
        <w:rPr>
          <w:rFonts w:ascii="Times New Roman" w:eastAsia="Batang" w:hAnsi="Times New Roman"/>
          <w:bCs/>
          <w:sz w:val="24"/>
          <w:szCs w:val="24"/>
          <w:lang w:eastAsia="ko-KR"/>
        </w:rPr>
        <w:t>k (flat composition book or small</w:t>
      </w:r>
      <w:r>
        <w:rPr>
          <w:rFonts w:ascii="Times New Roman" w:eastAsia="Batang" w:hAnsi="Times New Roman"/>
          <w:bCs/>
          <w:sz w:val="24"/>
          <w:szCs w:val="24"/>
          <w:lang w:eastAsia="ko-KR"/>
        </w:rPr>
        <w:t xml:space="preserve"> 70p.</w:t>
      </w:r>
      <w:r w:rsidR="009322D1">
        <w:rPr>
          <w:rFonts w:ascii="Times New Roman" w:eastAsia="Batang" w:hAnsi="Times New Roman"/>
          <w:bCs/>
          <w:sz w:val="24"/>
          <w:szCs w:val="24"/>
          <w:lang w:eastAsia="ko-KR"/>
        </w:rPr>
        <w:t xml:space="preserve"> spiral)</w:t>
      </w:r>
      <w:r w:rsidR="009322D1" w:rsidRPr="009322D1">
        <w:rPr>
          <w:rFonts w:ascii="Times New Roman" w:eastAsia="Batang" w:hAnsi="Times New Roman"/>
          <w:bCs/>
          <w:sz w:val="24"/>
          <w:szCs w:val="24"/>
          <w:lang w:eastAsia="ko-KR"/>
        </w:rPr>
        <w:t xml:space="preserve"> used only for this class</w:t>
      </w:r>
      <w:r>
        <w:rPr>
          <w:rFonts w:ascii="Times New Roman" w:eastAsia="Batang" w:hAnsi="Times New Roman"/>
          <w:bCs/>
          <w:sz w:val="24"/>
          <w:szCs w:val="24"/>
          <w:lang w:eastAsia="ko-KR"/>
        </w:rPr>
        <w:t xml:space="preserve"> </w:t>
      </w:r>
      <w:r w:rsidR="00F006D1">
        <w:rPr>
          <w:rFonts w:ascii="Times New Roman" w:eastAsia="Batang" w:hAnsi="Times New Roman"/>
          <w:bCs/>
          <w:sz w:val="24"/>
          <w:szCs w:val="24"/>
          <w:lang w:eastAsia="ko-KR"/>
        </w:rPr>
        <w:t>(see Assignment Description file for more information)</w:t>
      </w:r>
      <w:r w:rsidR="00DF44A1">
        <w:rPr>
          <w:rFonts w:ascii="Times New Roman" w:eastAsia="Batang" w:hAnsi="Times New Roman"/>
          <w:bCs/>
          <w:sz w:val="24"/>
          <w:szCs w:val="24"/>
          <w:lang w:eastAsia="ko-KR"/>
        </w:rPr>
        <w:br/>
      </w:r>
    </w:p>
    <w:p w14:paraId="55E64540" w14:textId="5C1D3851" w:rsidR="00FF4085" w:rsidRDefault="00FF4085" w:rsidP="00E24B79">
      <w:pPr>
        <w:pStyle w:val="Title"/>
        <w:pBdr>
          <w:top w:val="dashSmallGap" w:sz="4" w:space="1" w:color="auto"/>
          <w:left w:val="dashSmallGap" w:sz="4" w:space="0" w:color="auto"/>
          <w:bottom w:val="dashSmallGap" w:sz="4" w:space="1" w:color="auto"/>
          <w:right w:val="dashSmallGap" w:sz="4" w:space="4" w:color="auto"/>
        </w:pBdr>
        <w:rPr>
          <w:rFonts w:eastAsia="Batang"/>
          <w:lang w:eastAsia="ko-KR"/>
        </w:rPr>
      </w:pPr>
      <w:r w:rsidRPr="00FF4085">
        <w:rPr>
          <w:rFonts w:eastAsia="Batang"/>
          <w:lang w:eastAsia="ko-KR"/>
        </w:rPr>
        <w:t xml:space="preserve">Assignments and Grades </w:t>
      </w:r>
    </w:p>
    <w:p w14:paraId="75D3A5A8" w14:textId="6B5FE11E" w:rsidR="00B1329A" w:rsidRPr="009D370B" w:rsidRDefault="00B1329A" w:rsidP="009D370B">
      <w:pPr>
        <w:tabs>
          <w:tab w:val="left" w:pos="0"/>
        </w:tabs>
        <w:autoSpaceDE w:val="0"/>
        <w:autoSpaceDN w:val="0"/>
        <w:adjustRightInd w:val="0"/>
        <w:spacing w:after="0" w:line="240" w:lineRule="auto"/>
        <w:jc w:val="right"/>
        <w:rPr>
          <w:rFonts w:ascii="Times New Roman" w:eastAsia="Batang" w:hAnsi="Times New Roman"/>
          <w:bCs/>
          <w:i/>
          <w:iCs/>
          <w:lang w:eastAsia="ko-KR"/>
        </w:rPr>
      </w:pPr>
      <w:r w:rsidRPr="009D370B">
        <w:rPr>
          <w:rFonts w:ascii="Times New Roman" w:eastAsia="Batang" w:hAnsi="Times New Roman"/>
          <w:bCs/>
          <w:i/>
          <w:iCs/>
          <w:lang w:eastAsia="ko-KR"/>
        </w:rPr>
        <w:t>*</w:t>
      </w:r>
      <w:r w:rsidR="009D370B" w:rsidRPr="009D370B">
        <w:rPr>
          <w:rFonts w:ascii="Times New Roman" w:eastAsia="Batang" w:hAnsi="Times New Roman"/>
          <w:bCs/>
          <w:i/>
          <w:iCs/>
          <w:lang w:eastAsia="ko-KR"/>
        </w:rPr>
        <w:t>Only short descriptions are provided here; please s</w:t>
      </w:r>
      <w:r w:rsidRPr="009D370B">
        <w:rPr>
          <w:rFonts w:ascii="Times New Roman" w:eastAsia="Batang" w:hAnsi="Times New Roman"/>
          <w:bCs/>
          <w:i/>
          <w:iCs/>
          <w:lang w:eastAsia="ko-KR"/>
        </w:rPr>
        <w:t>ee</w:t>
      </w:r>
      <w:r w:rsidR="009D370B" w:rsidRPr="009D370B">
        <w:rPr>
          <w:rFonts w:ascii="Times New Roman" w:eastAsia="Batang" w:hAnsi="Times New Roman"/>
          <w:bCs/>
          <w:i/>
          <w:iCs/>
          <w:lang w:eastAsia="ko-KR"/>
        </w:rPr>
        <w:t xml:space="preserve"> </w:t>
      </w:r>
      <w:r w:rsidRPr="009D370B">
        <w:rPr>
          <w:rFonts w:ascii="Times New Roman" w:eastAsia="Batang" w:hAnsi="Times New Roman"/>
          <w:bCs/>
          <w:i/>
          <w:iCs/>
          <w:lang w:eastAsia="ko-KR"/>
        </w:rPr>
        <w:t>full Assignment Descriptions sheets</w:t>
      </w:r>
      <w:r w:rsidR="00F006D1">
        <w:rPr>
          <w:rFonts w:ascii="Times New Roman" w:eastAsia="Batang" w:hAnsi="Times New Roman"/>
          <w:bCs/>
          <w:i/>
          <w:iCs/>
          <w:lang w:eastAsia="ko-KR"/>
        </w:rPr>
        <w:t xml:space="preserve"> for each</w:t>
      </w:r>
      <w:r w:rsidRPr="009D370B">
        <w:rPr>
          <w:rFonts w:ascii="Times New Roman" w:eastAsia="Batang" w:hAnsi="Times New Roman"/>
          <w:bCs/>
          <w:i/>
          <w:iCs/>
          <w:lang w:eastAsia="ko-KR"/>
        </w:rPr>
        <w:t xml:space="preserve"> on Blackboard</w:t>
      </w:r>
    </w:p>
    <w:p w14:paraId="7F4CB03C" w14:textId="77777777" w:rsidR="00B1329A" w:rsidRDefault="00B1329A"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p>
    <w:p w14:paraId="34DEF33A" w14:textId="4BB2C12D" w:rsidR="0096127B" w:rsidRDefault="0096127B"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r w:rsidRPr="00DF44A1">
        <w:rPr>
          <w:rStyle w:val="Heading1Char"/>
        </w:rPr>
        <w:t>Writer’s Notebook</w:t>
      </w:r>
      <w:r w:rsidR="00F07397">
        <w:rPr>
          <w:rFonts w:ascii="Times New Roman" w:eastAsia="Batang" w:hAnsi="Times New Roman"/>
          <w:b/>
          <w:sz w:val="24"/>
          <w:szCs w:val="24"/>
          <w:lang w:eastAsia="ko-KR"/>
        </w:rPr>
        <w:t xml:space="preserve"> </w:t>
      </w:r>
      <w:r w:rsidR="00F07397">
        <w:rPr>
          <w:rFonts w:ascii="Times New Roman" w:eastAsia="Batang" w:hAnsi="Times New Roman"/>
          <w:b/>
          <w:sz w:val="24"/>
          <w:szCs w:val="24"/>
          <w:lang w:eastAsia="ko-KR"/>
        </w:rPr>
        <w:tab/>
      </w:r>
      <w:r w:rsidR="00F07397">
        <w:rPr>
          <w:rFonts w:ascii="Times New Roman" w:eastAsia="Batang" w:hAnsi="Times New Roman"/>
          <w:b/>
          <w:sz w:val="24"/>
          <w:szCs w:val="24"/>
          <w:lang w:eastAsia="ko-KR"/>
        </w:rPr>
        <w:tab/>
      </w:r>
      <w:r w:rsidR="00F07397">
        <w:rPr>
          <w:rFonts w:ascii="Times New Roman" w:eastAsia="Batang" w:hAnsi="Times New Roman"/>
          <w:b/>
          <w:sz w:val="24"/>
          <w:szCs w:val="24"/>
          <w:lang w:eastAsia="ko-KR"/>
        </w:rPr>
        <w:tab/>
      </w:r>
      <w:r w:rsidR="00F07397">
        <w:rPr>
          <w:rFonts w:ascii="Times New Roman" w:eastAsia="Batang" w:hAnsi="Times New Roman"/>
          <w:b/>
          <w:sz w:val="24"/>
          <w:szCs w:val="24"/>
          <w:lang w:eastAsia="ko-KR"/>
        </w:rPr>
        <w:tab/>
      </w:r>
      <w:r w:rsidR="00F07397">
        <w:rPr>
          <w:rFonts w:ascii="Times New Roman" w:eastAsia="Batang" w:hAnsi="Times New Roman"/>
          <w:b/>
          <w:sz w:val="24"/>
          <w:szCs w:val="24"/>
          <w:lang w:eastAsia="ko-KR"/>
        </w:rPr>
        <w:tab/>
      </w:r>
      <w:r w:rsidR="00F07397">
        <w:rPr>
          <w:rFonts w:ascii="Times New Roman" w:eastAsia="Batang" w:hAnsi="Times New Roman"/>
          <w:b/>
          <w:sz w:val="24"/>
          <w:szCs w:val="24"/>
          <w:lang w:eastAsia="ko-KR"/>
        </w:rPr>
        <w:tab/>
      </w:r>
      <w:r w:rsidR="00F07397">
        <w:rPr>
          <w:rFonts w:ascii="Times New Roman" w:eastAsia="Batang" w:hAnsi="Times New Roman"/>
          <w:b/>
          <w:sz w:val="24"/>
          <w:szCs w:val="24"/>
          <w:lang w:eastAsia="ko-KR"/>
        </w:rPr>
        <w:tab/>
      </w:r>
      <w:r w:rsidR="00F07397">
        <w:rPr>
          <w:rFonts w:ascii="Times New Roman" w:eastAsia="Batang" w:hAnsi="Times New Roman"/>
          <w:b/>
          <w:sz w:val="24"/>
          <w:szCs w:val="24"/>
          <w:lang w:eastAsia="ko-KR"/>
        </w:rPr>
        <w:tab/>
      </w:r>
      <w:r w:rsidR="00F07397">
        <w:rPr>
          <w:rFonts w:ascii="Times New Roman" w:eastAsia="Batang" w:hAnsi="Times New Roman"/>
          <w:b/>
          <w:sz w:val="24"/>
          <w:szCs w:val="24"/>
          <w:lang w:eastAsia="ko-KR"/>
        </w:rPr>
        <w:tab/>
        <w:t xml:space="preserve"> </w:t>
      </w:r>
      <w:r w:rsidR="00760436">
        <w:rPr>
          <w:rFonts w:ascii="Times New Roman" w:eastAsia="Batang" w:hAnsi="Times New Roman"/>
          <w:b/>
          <w:sz w:val="24"/>
          <w:szCs w:val="24"/>
          <w:lang w:eastAsia="ko-KR"/>
        </w:rPr>
        <w:t xml:space="preserve">         </w:t>
      </w:r>
      <w:r w:rsidR="00760436">
        <w:rPr>
          <w:rFonts w:ascii="Times New Roman" w:eastAsia="Batang" w:hAnsi="Times New Roman"/>
          <w:b/>
          <w:sz w:val="24"/>
          <w:szCs w:val="24"/>
          <w:lang w:eastAsia="ko-KR"/>
        </w:rPr>
        <w:tab/>
        <w:t xml:space="preserve">       </w:t>
      </w:r>
      <w:r w:rsidR="005A4D9E">
        <w:rPr>
          <w:rFonts w:ascii="Times New Roman" w:eastAsia="Batang" w:hAnsi="Times New Roman"/>
          <w:b/>
          <w:sz w:val="24"/>
          <w:szCs w:val="24"/>
          <w:lang w:eastAsia="ko-KR"/>
        </w:rPr>
        <w:t>25</w:t>
      </w:r>
      <w:r w:rsidR="00F07397">
        <w:rPr>
          <w:rFonts w:ascii="Times New Roman" w:eastAsia="Batang" w:hAnsi="Times New Roman"/>
          <w:b/>
          <w:sz w:val="24"/>
          <w:szCs w:val="24"/>
          <w:lang w:eastAsia="ko-KR"/>
        </w:rPr>
        <w:t xml:space="preserve">% | </w:t>
      </w:r>
      <w:r w:rsidR="007E354F">
        <w:rPr>
          <w:rFonts w:ascii="Times New Roman" w:eastAsia="Batang" w:hAnsi="Times New Roman"/>
          <w:b/>
          <w:sz w:val="24"/>
          <w:szCs w:val="24"/>
          <w:lang w:eastAsia="ko-KR"/>
        </w:rPr>
        <w:t>125</w:t>
      </w:r>
      <w:r w:rsidR="00F07397">
        <w:rPr>
          <w:rFonts w:ascii="Times New Roman" w:eastAsia="Batang" w:hAnsi="Times New Roman"/>
          <w:b/>
          <w:sz w:val="24"/>
          <w:szCs w:val="24"/>
          <w:lang w:eastAsia="ko-KR"/>
        </w:rPr>
        <w:t xml:space="preserve"> pts. </w:t>
      </w:r>
    </w:p>
    <w:p w14:paraId="67675312" w14:textId="397D356D" w:rsidR="00F3287F" w:rsidRPr="00F07397" w:rsidRDefault="00F07397" w:rsidP="00F07397">
      <w:pPr>
        <w:tabs>
          <w:tab w:val="left" w:pos="0"/>
        </w:tabs>
        <w:autoSpaceDE w:val="0"/>
        <w:autoSpaceDN w:val="0"/>
        <w:adjustRightInd w:val="0"/>
        <w:spacing w:after="0" w:line="240" w:lineRule="auto"/>
        <w:ind w:left="360" w:right="1602"/>
        <w:rPr>
          <w:rFonts w:ascii="Times New Roman" w:eastAsia="Batang" w:hAnsi="Times New Roman"/>
          <w:bCs/>
          <w:lang w:eastAsia="ko-KR"/>
        </w:rPr>
      </w:pPr>
      <w:r w:rsidRPr="00F07397">
        <w:rPr>
          <w:rFonts w:ascii="Times New Roman" w:eastAsia="Batang" w:hAnsi="Times New Roman"/>
          <w:bCs/>
          <w:lang w:eastAsia="ko-KR"/>
        </w:rPr>
        <w:t>This notebook will contain your d</w:t>
      </w:r>
      <w:r w:rsidR="00F3287F" w:rsidRPr="00F07397">
        <w:rPr>
          <w:rFonts w:ascii="Times New Roman" w:eastAsia="Batang" w:hAnsi="Times New Roman"/>
          <w:bCs/>
          <w:lang w:eastAsia="ko-KR"/>
        </w:rPr>
        <w:t>aily</w:t>
      </w:r>
      <w:r w:rsidRPr="00F07397">
        <w:rPr>
          <w:rFonts w:ascii="Times New Roman" w:eastAsia="Batang" w:hAnsi="Times New Roman"/>
          <w:bCs/>
          <w:lang w:eastAsia="ko-KR"/>
        </w:rPr>
        <w:t>, informal</w:t>
      </w:r>
      <w:r w:rsidR="00F3287F" w:rsidRPr="00F07397">
        <w:rPr>
          <w:rFonts w:ascii="Times New Roman" w:eastAsia="Batang" w:hAnsi="Times New Roman"/>
          <w:bCs/>
          <w:lang w:eastAsia="ko-KR"/>
        </w:rPr>
        <w:t xml:space="preserve"> </w:t>
      </w:r>
      <w:r w:rsidR="00F006D1">
        <w:rPr>
          <w:rFonts w:ascii="Times New Roman" w:eastAsia="Batang" w:hAnsi="Times New Roman"/>
          <w:bCs/>
          <w:lang w:eastAsia="ko-KR"/>
        </w:rPr>
        <w:t xml:space="preserve">writing </w:t>
      </w:r>
      <w:r w:rsidRPr="00F07397">
        <w:rPr>
          <w:rFonts w:ascii="Times New Roman" w:eastAsia="Batang" w:hAnsi="Times New Roman"/>
          <w:bCs/>
          <w:lang w:eastAsia="ko-KR"/>
        </w:rPr>
        <w:t>p</w:t>
      </w:r>
      <w:r w:rsidR="00F3287F" w:rsidRPr="00F07397">
        <w:rPr>
          <w:rFonts w:ascii="Times New Roman" w:eastAsia="Batang" w:hAnsi="Times New Roman"/>
          <w:bCs/>
          <w:lang w:eastAsia="ko-KR"/>
        </w:rPr>
        <w:t>ractice</w:t>
      </w:r>
      <w:r w:rsidRPr="00F07397">
        <w:rPr>
          <w:rFonts w:ascii="Times New Roman" w:eastAsia="Batang" w:hAnsi="Times New Roman"/>
          <w:bCs/>
          <w:lang w:eastAsia="ko-KR"/>
        </w:rPr>
        <w:t xml:space="preserve"> and thinking</w:t>
      </w:r>
      <w:r w:rsidR="00883934">
        <w:rPr>
          <w:rFonts w:ascii="Times New Roman" w:eastAsia="Batang" w:hAnsi="Times New Roman"/>
          <w:bCs/>
          <w:lang w:eastAsia="ko-KR"/>
        </w:rPr>
        <w:t xml:space="preserve">, serving as </w:t>
      </w:r>
      <w:r w:rsidRPr="00F07397">
        <w:rPr>
          <w:rFonts w:ascii="Times New Roman" w:eastAsia="Batang" w:hAnsi="Times New Roman"/>
          <w:bCs/>
          <w:lang w:eastAsia="ko-KR"/>
        </w:rPr>
        <w:t>a place to write-to-learn, pose questions, brainstorm, log notes and ideas, etc. At mid-term and end of the course, you’ll prepare and reflect on your notebook</w:t>
      </w:r>
      <w:r w:rsidR="00883934">
        <w:rPr>
          <w:rFonts w:ascii="Times New Roman" w:eastAsia="Batang" w:hAnsi="Times New Roman"/>
          <w:bCs/>
          <w:lang w:eastAsia="ko-KR"/>
        </w:rPr>
        <w:t xml:space="preserve"> for </w:t>
      </w:r>
      <w:r w:rsidRPr="00F07397">
        <w:rPr>
          <w:rFonts w:ascii="Times New Roman" w:eastAsia="Batang" w:hAnsi="Times New Roman"/>
          <w:bCs/>
          <w:lang w:eastAsia="ko-KR"/>
        </w:rPr>
        <w:t>evaluat</w:t>
      </w:r>
      <w:r w:rsidR="00883934">
        <w:rPr>
          <w:rFonts w:ascii="Times New Roman" w:eastAsia="Batang" w:hAnsi="Times New Roman"/>
          <w:bCs/>
          <w:lang w:eastAsia="ko-KR"/>
        </w:rPr>
        <w:t>ion.</w:t>
      </w:r>
    </w:p>
    <w:p w14:paraId="494B728F" w14:textId="634F1BF6" w:rsidR="00C53DA6" w:rsidRPr="003C3C01" w:rsidRDefault="00F3287F" w:rsidP="00F07397">
      <w:pPr>
        <w:tabs>
          <w:tab w:val="left" w:pos="0"/>
        </w:tabs>
        <w:autoSpaceDE w:val="0"/>
        <w:autoSpaceDN w:val="0"/>
        <w:adjustRightInd w:val="0"/>
        <w:spacing w:after="0" w:line="240" w:lineRule="auto"/>
        <w:rPr>
          <w:rFonts w:ascii="Times New Roman" w:eastAsia="Batang" w:hAnsi="Times New Roman"/>
          <w:bCs/>
          <w:sz w:val="24"/>
          <w:szCs w:val="24"/>
          <w:lang w:eastAsia="ko-KR"/>
        </w:rPr>
      </w:pPr>
      <w:r>
        <w:rPr>
          <w:rFonts w:ascii="Times New Roman" w:eastAsia="Batang" w:hAnsi="Times New Roman"/>
          <w:bCs/>
          <w:sz w:val="24"/>
          <w:szCs w:val="24"/>
          <w:lang w:eastAsia="ko-KR"/>
        </w:rPr>
        <w:tab/>
      </w:r>
    </w:p>
    <w:p w14:paraId="44640A5D" w14:textId="51D58603" w:rsidR="0096127B" w:rsidRDefault="0096127B"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r w:rsidRPr="00DF44A1">
        <w:rPr>
          <w:rStyle w:val="Heading1Char"/>
        </w:rPr>
        <w:t>Check your Understanding: Reading Quizzes</w:t>
      </w:r>
      <w:r w:rsidR="00760436">
        <w:rPr>
          <w:rFonts w:ascii="Times New Roman" w:eastAsia="Batang" w:hAnsi="Times New Roman"/>
          <w:b/>
          <w:sz w:val="24"/>
          <w:szCs w:val="24"/>
          <w:lang w:eastAsia="ko-KR"/>
        </w:rPr>
        <w:tab/>
      </w:r>
      <w:r w:rsidR="00760436">
        <w:rPr>
          <w:rFonts w:ascii="Times New Roman" w:eastAsia="Batang" w:hAnsi="Times New Roman"/>
          <w:b/>
          <w:sz w:val="24"/>
          <w:szCs w:val="24"/>
          <w:lang w:eastAsia="ko-KR"/>
        </w:rPr>
        <w:tab/>
      </w:r>
      <w:r w:rsidR="00760436">
        <w:rPr>
          <w:rFonts w:ascii="Times New Roman" w:eastAsia="Batang" w:hAnsi="Times New Roman"/>
          <w:b/>
          <w:sz w:val="24"/>
          <w:szCs w:val="24"/>
          <w:lang w:eastAsia="ko-KR"/>
        </w:rPr>
        <w:tab/>
      </w:r>
      <w:r w:rsidR="00760436">
        <w:rPr>
          <w:rFonts w:ascii="Times New Roman" w:eastAsia="Batang" w:hAnsi="Times New Roman"/>
          <w:b/>
          <w:sz w:val="24"/>
          <w:szCs w:val="24"/>
          <w:lang w:eastAsia="ko-KR"/>
        </w:rPr>
        <w:tab/>
      </w:r>
      <w:r w:rsidR="00760436">
        <w:rPr>
          <w:rFonts w:ascii="Times New Roman" w:eastAsia="Batang" w:hAnsi="Times New Roman"/>
          <w:b/>
          <w:sz w:val="24"/>
          <w:szCs w:val="24"/>
          <w:lang w:eastAsia="ko-KR"/>
        </w:rPr>
        <w:tab/>
      </w:r>
      <w:r w:rsidR="00760436">
        <w:rPr>
          <w:rFonts w:ascii="Times New Roman" w:eastAsia="Batang" w:hAnsi="Times New Roman"/>
          <w:b/>
          <w:sz w:val="24"/>
          <w:szCs w:val="24"/>
          <w:lang w:eastAsia="ko-KR"/>
        </w:rPr>
        <w:tab/>
        <w:t xml:space="preserve">       </w:t>
      </w:r>
      <w:r w:rsidR="007E354F">
        <w:rPr>
          <w:rFonts w:ascii="Times New Roman" w:eastAsia="Batang" w:hAnsi="Times New Roman"/>
          <w:b/>
          <w:sz w:val="24"/>
          <w:szCs w:val="24"/>
          <w:lang w:eastAsia="ko-KR"/>
        </w:rPr>
        <w:t xml:space="preserve">  </w:t>
      </w:r>
      <w:r w:rsidR="00760436">
        <w:rPr>
          <w:rFonts w:ascii="Times New Roman" w:eastAsia="Batang" w:hAnsi="Times New Roman"/>
          <w:b/>
          <w:sz w:val="24"/>
          <w:szCs w:val="24"/>
          <w:lang w:eastAsia="ko-KR"/>
        </w:rPr>
        <w:t>1</w:t>
      </w:r>
      <w:r w:rsidR="005D55D4">
        <w:rPr>
          <w:rFonts w:ascii="Times New Roman" w:eastAsia="Batang" w:hAnsi="Times New Roman"/>
          <w:b/>
          <w:sz w:val="24"/>
          <w:szCs w:val="24"/>
          <w:lang w:eastAsia="ko-KR"/>
        </w:rPr>
        <w:t>0</w:t>
      </w:r>
      <w:r w:rsidR="00760436">
        <w:rPr>
          <w:rFonts w:ascii="Times New Roman" w:eastAsia="Batang" w:hAnsi="Times New Roman"/>
          <w:b/>
          <w:sz w:val="24"/>
          <w:szCs w:val="24"/>
          <w:lang w:eastAsia="ko-KR"/>
        </w:rPr>
        <w:t xml:space="preserve">% | </w:t>
      </w:r>
      <w:r w:rsidR="005D55D4">
        <w:rPr>
          <w:rFonts w:ascii="Times New Roman" w:eastAsia="Batang" w:hAnsi="Times New Roman"/>
          <w:b/>
          <w:sz w:val="24"/>
          <w:szCs w:val="24"/>
          <w:lang w:eastAsia="ko-KR"/>
        </w:rPr>
        <w:t>50</w:t>
      </w:r>
      <w:r w:rsidR="00760436">
        <w:rPr>
          <w:rFonts w:ascii="Times New Roman" w:eastAsia="Batang" w:hAnsi="Times New Roman"/>
          <w:b/>
          <w:sz w:val="24"/>
          <w:szCs w:val="24"/>
          <w:lang w:eastAsia="ko-KR"/>
        </w:rPr>
        <w:t xml:space="preserve"> pts.</w:t>
      </w:r>
    </w:p>
    <w:p w14:paraId="4355C959" w14:textId="1E80825F" w:rsidR="0096127B" w:rsidRPr="00B1329A" w:rsidRDefault="009D370B" w:rsidP="00B1329A">
      <w:pPr>
        <w:tabs>
          <w:tab w:val="left" w:pos="0"/>
        </w:tabs>
        <w:autoSpaceDE w:val="0"/>
        <w:autoSpaceDN w:val="0"/>
        <w:adjustRightInd w:val="0"/>
        <w:spacing w:after="0" w:line="240" w:lineRule="auto"/>
        <w:ind w:left="360" w:right="1512"/>
        <w:rPr>
          <w:rFonts w:ascii="Times New Roman" w:eastAsia="Batang" w:hAnsi="Times New Roman"/>
          <w:bCs/>
          <w:lang w:eastAsia="ko-KR"/>
        </w:rPr>
      </w:pPr>
      <w:r>
        <w:rPr>
          <w:rFonts w:ascii="Times New Roman" w:eastAsia="Batang" w:hAnsi="Times New Roman"/>
          <w:bCs/>
          <w:lang w:eastAsia="ko-KR"/>
        </w:rPr>
        <w:t>R</w:t>
      </w:r>
      <w:r w:rsidR="00760436" w:rsidRPr="00B1329A">
        <w:rPr>
          <w:rFonts w:ascii="Times New Roman" w:eastAsia="Batang" w:hAnsi="Times New Roman"/>
          <w:bCs/>
          <w:lang w:eastAsia="ko-KR"/>
        </w:rPr>
        <w:t xml:space="preserve">outine short quizzes about </w:t>
      </w:r>
      <w:r>
        <w:rPr>
          <w:rFonts w:ascii="Times New Roman" w:eastAsia="Batang" w:hAnsi="Times New Roman"/>
          <w:bCs/>
          <w:lang w:eastAsia="ko-KR"/>
        </w:rPr>
        <w:t xml:space="preserve">course readings and issues. </w:t>
      </w:r>
      <w:r w:rsidR="00760436" w:rsidRPr="00B1329A">
        <w:rPr>
          <w:rFonts w:ascii="Times New Roman" w:eastAsia="Batang" w:hAnsi="Times New Roman"/>
          <w:bCs/>
          <w:lang w:eastAsia="ko-KR"/>
        </w:rPr>
        <w:t>Quizzes may be announced</w:t>
      </w:r>
      <w:r w:rsidR="00B1329A" w:rsidRPr="00B1329A">
        <w:rPr>
          <w:rFonts w:ascii="Times New Roman" w:eastAsia="Batang" w:hAnsi="Times New Roman"/>
          <w:bCs/>
          <w:lang w:eastAsia="ko-KR"/>
        </w:rPr>
        <w:t xml:space="preserve"> </w:t>
      </w:r>
      <w:r>
        <w:rPr>
          <w:rFonts w:ascii="Times New Roman" w:eastAsia="Batang" w:hAnsi="Times New Roman"/>
          <w:bCs/>
          <w:lang w:eastAsia="ko-KR"/>
        </w:rPr>
        <w:t>or</w:t>
      </w:r>
      <w:r w:rsidR="00760436" w:rsidRPr="00B1329A">
        <w:rPr>
          <w:rFonts w:ascii="Times New Roman" w:eastAsia="Batang" w:hAnsi="Times New Roman"/>
          <w:bCs/>
          <w:lang w:eastAsia="ko-KR"/>
        </w:rPr>
        <w:t xml:space="preserve"> “pop”</w:t>
      </w:r>
      <w:r>
        <w:rPr>
          <w:rFonts w:ascii="Times New Roman" w:eastAsia="Batang" w:hAnsi="Times New Roman"/>
          <w:bCs/>
          <w:lang w:eastAsia="ko-KR"/>
        </w:rPr>
        <w:t xml:space="preserve">/ </w:t>
      </w:r>
      <w:r w:rsidR="00B1329A" w:rsidRPr="00B1329A">
        <w:rPr>
          <w:rFonts w:ascii="Times New Roman" w:eastAsia="Batang" w:hAnsi="Times New Roman"/>
          <w:bCs/>
          <w:lang w:eastAsia="ko-KR"/>
        </w:rPr>
        <w:t>surprise.</w:t>
      </w:r>
      <w:r w:rsidR="00760436" w:rsidRPr="00B1329A">
        <w:rPr>
          <w:rFonts w:ascii="Times New Roman" w:eastAsia="Batang" w:hAnsi="Times New Roman"/>
          <w:bCs/>
          <w:lang w:eastAsia="ko-KR"/>
        </w:rPr>
        <w:t xml:space="preserve"> </w:t>
      </w:r>
      <w:r>
        <w:rPr>
          <w:rFonts w:ascii="Times New Roman" w:eastAsia="Batang" w:hAnsi="Times New Roman"/>
          <w:bCs/>
          <w:lang w:eastAsia="ko-KR"/>
        </w:rPr>
        <w:t>Typically,</w:t>
      </w:r>
      <w:r w:rsidR="00760436" w:rsidRPr="00B1329A">
        <w:rPr>
          <w:rFonts w:ascii="Times New Roman" w:eastAsia="Batang" w:hAnsi="Times New Roman"/>
          <w:bCs/>
          <w:lang w:eastAsia="ko-KR"/>
        </w:rPr>
        <w:t xml:space="preserve"> </w:t>
      </w:r>
      <w:r w:rsidR="00DB563F">
        <w:rPr>
          <w:rFonts w:ascii="Times New Roman" w:eastAsia="Batang" w:hAnsi="Times New Roman"/>
          <w:bCs/>
          <w:lang w:eastAsia="ko-KR"/>
        </w:rPr>
        <w:t xml:space="preserve">they will include </w:t>
      </w:r>
      <w:r w:rsidR="00760436" w:rsidRPr="00B1329A">
        <w:rPr>
          <w:rFonts w:ascii="Times New Roman" w:eastAsia="Batang" w:hAnsi="Times New Roman"/>
          <w:bCs/>
          <w:lang w:eastAsia="ko-KR"/>
        </w:rPr>
        <w:t>2</w:t>
      </w:r>
      <w:r w:rsidR="0055283B" w:rsidRPr="00B1329A">
        <w:rPr>
          <w:rFonts w:ascii="Times New Roman" w:eastAsia="Batang" w:hAnsi="Times New Roman"/>
          <w:bCs/>
          <w:lang w:eastAsia="ko-KR"/>
        </w:rPr>
        <w:t>-5 questions</w:t>
      </w:r>
      <w:r w:rsidR="00760436" w:rsidRPr="00B1329A">
        <w:rPr>
          <w:rFonts w:ascii="Times New Roman" w:eastAsia="Batang" w:hAnsi="Times New Roman"/>
          <w:bCs/>
          <w:lang w:eastAsia="ko-KR"/>
        </w:rPr>
        <w:t xml:space="preserve"> </w:t>
      </w:r>
      <w:r w:rsidR="00DB563F">
        <w:rPr>
          <w:rFonts w:ascii="Times New Roman" w:eastAsia="Batang" w:hAnsi="Times New Roman"/>
          <w:bCs/>
          <w:lang w:eastAsia="ko-KR"/>
        </w:rPr>
        <w:t>(</w:t>
      </w:r>
      <w:r w:rsidR="0055283B" w:rsidRPr="00B1329A">
        <w:rPr>
          <w:rFonts w:ascii="Times New Roman" w:eastAsia="Batang" w:hAnsi="Times New Roman"/>
          <w:bCs/>
          <w:lang w:eastAsia="ko-KR"/>
        </w:rPr>
        <w:t>short answer, true/false, fill-in-the-blank</w:t>
      </w:r>
      <w:r w:rsidR="00DB563F">
        <w:rPr>
          <w:rFonts w:ascii="Times New Roman" w:eastAsia="Batang" w:hAnsi="Times New Roman"/>
          <w:bCs/>
          <w:lang w:eastAsia="ko-KR"/>
        </w:rPr>
        <w:t>)</w:t>
      </w:r>
      <w:r w:rsidR="00760436" w:rsidRPr="00B1329A">
        <w:rPr>
          <w:rFonts w:ascii="Times New Roman" w:eastAsia="Batang" w:hAnsi="Times New Roman"/>
          <w:bCs/>
          <w:lang w:eastAsia="ko-KR"/>
        </w:rPr>
        <w:t xml:space="preserve"> or, occasionally, </w:t>
      </w:r>
      <w:r w:rsidR="00DB563F">
        <w:rPr>
          <w:rFonts w:ascii="Times New Roman" w:eastAsia="Batang" w:hAnsi="Times New Roman"/>
          <w:bCs/>
          <w:lang w:eastAsia="ko-KR"/>
        </w:rPr>
        <w:t xml:space="preserve">only </w:t>
      </w:r>
      <w:r w:rsidR="00760436" w:rsidRPr="00B1329A">
        <w:rPr>
          <w:rFonts w:ascii="Times New Roman" w:eastAsia="Batang" w:hAnsi="Times New Roman"/>
          <w:bCs/>
          <w:lang w:eastAsia="ko-KR"/>
        </w:rPr>
        <w:t>one essay/paragraph question.</w:t>
      </w:r>
      <w:r w:rsidR="00B1329A" w:rsidRPr="00B1329A">
        <w:rPr>
          <w:rFonts w:ascii="Times New Roman" w:eastAsia="Batang" w:hAnsi="Times New Roman"/>
          <w:bCs/>
          <w:lang w:eastAsia="ko-KR"/>
        </w:rPr>
        <w:t xml:space="preserve"> </w:t>
      </w:r>
    </w:p>
    <w:p w14:paraId="3D10ACE6" w14:textId="77777777" w:rsidR="0013361B" w:rsidRPr="00B1329A" w:rsidRDefault="0013361B" w:rsidP="00B1329A">
      <w:pPr>
        <w:tabs>
          <w:tab w:val="left" w:pos="0"/>
        </w:tabs>
        <w:autoSpaceDE w:val="0"/>
        <w:autoSpaceDN w:val="0"/>
        <w:adjustRightInd w:val="0"/>
        <w:spacing w:after="0" w:line="240" w:lineRule="auto"/>
        <w:ind w:left="360" w:right="1512"/>
        <w:rPr>
          <w:rFonts w:ascii="Times New Roman" w:eastAsia="Batang" w:hAnsi="Times New Roman"/>
          <w:b/>
          <w:lang w:eastAsia="ko-KR"/>
        </w:rPr>
      </w:pPr>
    </w:p>
    <w:p w14:paraId="00DFC9B7" w14:textId="55712189" w:rsidR="009D370B" w:rsidRDefault="00C43685" w:rsidP="009D370B">
      <w:pPr>
        <w:tabs>
          <w:tab w:val="left" w:pos="0"/>
        </w:tabs>
        <w:autoSpaceDE w:val="0"/>
        <w:autoSpaceDN w:val="0"/>
        <w:adjustRightInd w:val="0"/>
        <w:spacing w:after="0" w:line="240" w:lineRule="auto"/>
        <w:rPr>
          <w:rFonts w:ascii="Times New Roman" w:eastAsia="Batang" w:hAnsi="Times New Roman"/>
          <w:b/>
          <w:sz w:val="24"/>
          <w:szCs w:val="24"/>
          <w:lang w:eastAsia="ko-KR"/>
        </w:rPr>
      </w:pPr>
      <w:r w:rsidRPr="00DF44A1">
        <w:rPr>
          <w:rStyle w:val="Heading1Char"/>
        </w:rPr>
        <w:t>Responding to Student Writing Project</w:t>
      </w:r>
      <w:r w:rsidR="00236E59">
        <w:rPr>
          <w:rFonts w:ascii="Times New Roman" w:eastAsia="Batang" w:hAnsi="Times New Roman"/>
          <w:b/>
          <w:sz w:val="24"/>
          <w:szCs w:val="24"/>
          <w:lang w:eastAsia="ko-KR"/>
        </w:rPr>
        <w:t xml:space="preserve"> </w:t>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t xml:space="preserve">       </w:t>
      </w:r>
      <w:r w:rsidR="00236E59">
        <w:rPr>
          <w:rFonts w:ascii="Times New Roman" w:eastAsia="Batang" w:hAnsi="Times New Roman"/>
          <w:b/>
          <w:sz w:val="24"/>
          <w:szCs w:val="24"/>
          <w:lang w:eastAsia="ko-KR"/>
        </w:rPr>
        <w:t>2</w:t>
      </w:r>
      <w:r w:rsidR="005D55D4">
        <w:rPr>
          <w:rFonts w:ascii="Times New Roman" w:eastAsia="Batang" w:hAnsi="Times New Roman"/>
          <w:b/>
          <w:sz w:val="24"/>
          <w:szCs w:val="24"/>
          <w:lang w:eastAsia="ko-KR"/>
        </w:rPr>
        <w:t>5</w:t>
      </w:r>
      <w:r w:rsidR="00236E59">
        <w:rPr>
          <w:rFonts w:ascii="Times New Roman" w:eastAsia="Batang" w:hAnsi="Times New Roman"/>
          <w:b/>
          <w:sz w:val="24"/>
          <w:szCs w:val="24"/>
          <w:lang w:eastAsia="ko-KR"/>
        </w:rPr>
        <w:t>%</w:t>
      </w:r>
      <w:r w:rsidR="006B5511">
        <w:rPr>
          <w:rFonts w:ascii="Times New Roman" w:eastAsia="Batang" w:hAnsi="Times New Roman"/>
          <w:b/>
          <w:sz w:val="24"/>
          <w:szCs w:val="24"/>
          <w:lang w:eastAsia="ko-KR"/>
        </w:rPr>
        <w:t xml:space="preserve"> | </w:t>
      </w:r>
      <w:r w:rsidR="0007630E">
        <w:rPr>
          <w:rFonts w:ascii="Times New Roman" w:eastAsia="Batang" w:hAnsi="Times New Roman"/>
          <w:b/>
          <w:sz w:val="24"/>
          <w:szCs w:val="24"/>
          <w:lang w:eastAsia="ko-KR"/>
        </w:rPr>
        <w:t>1</w:t>
      </w:r>
      <w:r w:rsidR="005D55D4">
        <w:rPr>
          <w:rFonts w:ascii="Times New Roman" w:eastAsia="Batang" w:hAnsi="Times New Roman"/>
          <w:b/>
          <w:sz w:val="24"/>
          <w:szCs w:val="24"/>
          <w:lang w:eastAsia="ko-KR"/>
        </w:rPr>
        <w:t>25</w:t>
      </w:r>
      <w:r w:rsidR="006B5511">
        <w:rPr>
          <w:rFonts w:ascii="Times New Roman" w:eastAsia="Batang" w:hAnsi="Times New Roman"/>
          <w:b/>
          <w:sz w:val="24"/>
          <w:szCs w:val="24"/>
          <w:lang w:eastAsia="ko-KR"/>
        </w:rPr>
        <w:t xml:space="preserve"> pts.</w:t>
      </w:r>
    </w:p>
    <w:p w14:paraId="3E1E63FD" w14:textId="65B0A1A5" w:rsidR="009D370B" w:rsidRPr="00A21A66" w:rsidRDefault="009D370B" w:rsidP="009D370B">
      <w:pPr>
        <w:tabs>
          <w:tab w:val="left" w:pos="0"/>
        </w:tabs>
        <w:autoSpaceDE w:val="0"/>
        <w:autoSpaceDN w:val="0"/>
        <w:adjustRightInd w:val="0"/>
        <w:spacing w:after="0" w:line="240" w:lineRule="auto"/>
        <w:ind w:left="360" w:right="1512"/>
        <w:rPr>
          <w:rFonts w:ascii="Times New Roman" w:eastAsia="Batang" w:hAnsi="Times New Roman"/>
          <w:b/>
          <w:i/>
          <w:iCs/>
          <w:lang w:eastAsia="ko-KR"/>
        </w:rPr>
      </w:pPr>
      <w:r w:rsidRPr="009D370B">
        <w:rPr>
          <w:rFonts w:ascii="Times New Roman" w:eastAsia="Batang" w:hAnsi="Times New Roman"/>
          <w:bCs/>
          <w:lang w:eastAsia="ko-KR"/>
        </w:rPr>
        <w:t>A multi-step project in which you practice and reflect on strategies for responding to student writing for learning, revision, and improvement.</w:t>
      </w:r>
      <w:r w:rsidR="005D4FA6">
        <w:rPr>
          <w:rFonts w:ascii="Times New Roman" w:eastAsia="Batang" w:hAnsi="Times New Roman"/>
          <w:bCs/>
          <w:lang w:eastAsia="ko-KR"/>
        </w:rPr>
        <w:t xml:space="preserve"> </w:t>
      </w:r>
      <w:r w:rsidR="005D4FA6" w:rsidRPr="00A21A66">
        <w:rPr>
          <w:rFonts w:ascii="Times New Roman" w:eastAsia="Batang" w:hAnsi="Times New Roman"/>
          <w:bCs/>
          <w:i/>
          <w:iCs/>
          <w:lang w:eastAsia="ko-KR"/>
        </w:rPr>
        <w:t>Includes optional revision opportunity.</w:t>
      </w:r>
    </w:p>
    <w:p w14:paraId="6E656AAE" w14:textId="77777777" w:rsidR="006B5511" w:rsidRPr="00A21A66" w:rsidRDefault="006B5511" w:rsidP="00C43685">
      <w:pPr>
        <w:tabs>
          <w:tab w:val="left" w:pos="720"/>
        </w:tabs>
        <w:autoSpaceDE w:val="0"/>
        <w:autoSpaceDN w:val="0"/>
        <w:adjustRightInd w:val="0"/>
        <w:spacing w:after="0" w:line="240" w:lineRule="auto"/>
        <w:ind w:left="720"/>
        <w:rPr>
          <w:rFonts w:ascii="Times New Roman" w:eastAsia="Batang" w:hAnsi="Times New Roman"/>
          <w:bCs/>
          <w:i/>
          <w:iCs/>
          <w:sz w:val="24"/>
          <w:szCs w:val="24"/>
          <w:lang w:eastAsia="ko-KR"/>
        </w:rPr>
      </w:pPr>
    </w:p>
    <w:p w14:paraId="041D0C24" w14:textId="775E3813" w:rsidR="0096127B" w:rsidRDefault="00B60C07"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r w:rsidRPr="00DF44A1">
        <w:rPr>
          <w:rStyle w:val="Heading1Char"/>
        </w:rPr>
        <w:t xml:space="preserve">Investigating Teaching/Writing: </w:t>
      </w:r>
      <w:proofErr w:type="gramStart"/>
      <w:r w:rsidRPr="00DF44A1">
        <w:rPr>
          <w:rStyle w:val="Heading1Char"/>
        </w:rPr>
        <w:t>a</w:t>
      </w:r>
      <w:proofErr w:type="gramEnd"/>
      <w:r w:rsidRPr="00DF44A1">
        <w:rPr>
          <w:rStyle w:val="Heading1Char"/>
        </w:rPr>
        <w:t xml:space="preserve"> </w:t>
      </w:r>
      <w:r w:rsidR="0096127B" w:rsidRPr="00DF44A1">
        <w:rPr>
          <w:rStyle w:val="Heading1Char"/>
        </w:rPr>
        <w:t>Primary Research</w:t>
      </w:r>
      <w:r w:rsidR="00CC58CC" w:rsidRPr="00DF44A1">
        <w:rPr>
          <w:rStyle w:val="Heading1Char"/>
        </w:rPr>
        <w:t xml:space="preserve"> Project</w:t>
      </w:r>
      <w:r w:rsidR="00CC58CC">
        <w:rPr>
          <w:rFonts w:ascii="Times New Roman" w:eastAsia="Batang" w:hAnsi="Times New Roman"/>
          <w:b/>
          <w:sz w:val="24"/>
          <w:szCs w:val="24"/>
          <w:lang w:eastAsia="ko-KR"/>
        </w:rPr>
        <w:t xml:space="preserve"> </w:t>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t xml:space="preserve">       </w:t>
      </w:r>
      <w:r w:rsidR="00236E59">
        <w:rPr>
          <w:rFonts w:ascii="Times New Roman" w:eastAsia="Batang" w:hAnsi="Times New Roman"/>
          <w:b/>
          <w:sz w:val="24"/>
          <w:szCs w:val="24"/>
          <w:lang w:eastAsia="ko-KR"/>
        </w:rPr>
        <w:t>25%</w:t>
      </w:r>
      <w:r w:rsidR="006B5511">
        <w:rPr>
          <w:rFonts w:ascii="Times New Roman" w:eastAsia="Batang" w:hAnsi="Times New Roman"/>
          <w:b/>
          <w:sz w:val="24"/>
          <w:szCs w:val="24"/>
          <w:lang w:eastAsia="ko-KR"/>
        </w:rPr>
        <w:t xml:space="preserve"> | </w:t>
      </w:r>
      <w:r w:rsidR="0007630E">
        <w:rPr>
          <w:rFonts w:ascii="Times New Roman" w:eastAsia="Batang" w:hAnsi="Times New Roman"/>
          <w:b/>
          <w:sz w:val="24"/>
          <w:szCs w:val="24"/>
          <w:lang w:eastAsia="ko-KR"/>
        </w:rPr>
        <w:t>125</w:t>
      </w:r>
      <w:r w:rsidR="006B5511">
        <w:rPr>
          <w:rFonts w:ascii="Times New Roman" w:eastAsia="Batang" w:hAnsi="Times New Roman"/>
          <w:b/>
          <w:sz w:val="24"/>
          <w:szCs w:val="24"/>
          <w:lang w:eastAsia="ko-KR"/>
        </w:rPr>
        <w:t xml:space="preserve"> pts. </w:t>
      </w:r>
      <w:r w:rsidR="00AB3D28">
        <w:rPr>
          <w:rFonts w:ascii="Times New Roman" w:eastAsia="Batang" w:hAnsi="Times New Roman"/>
          <w:b/>
          <w:sz w:val="24"/>
          <w:szCs w:val="24"/>
          <w:lang w:eastAsia="ko-KR"/>
        </w:rPr>
        <w:t xml:space="preserve"> </w:t>
      </w:r>
    </w:p>
    <w:p w14:paraId="74DB649B" w14:textId="70C4B2A5" w:rsidR="00881F46" w:rsidRPr="00A21A66" w:rsidRDefault="00881F46" w:rsidP="00881F46">
      <w:pPr>
        <w:tabs>
          <w:tab w:val="left" w:pos="0"/>
        </w:tabs>
        <w:autoSpaceDE w:val="0"/>
        <w:autoSpaceDN w:val="0"/>
        <w:adjustRightInd w:val="0"/>
        <w:spacing w:after="0" w:line="240" w:lineRule="auto"/>
        <w:ind w:left="360" w:right="1512"/>
        <w:rPr>
          <w:rFonts w:ascii="Times New Roman" w:eastAsia="Batang" w:hAnsi="Times New Roman"/>
          <w:b/>
          <w:i/>
          <w:iCs/>
          <w:lang w:eastAsia="ko-KR"/>
        </w:rPr>
      </w:pPr>
      <w:r w:rsidRPr="00881F46">
        <w:rPr>
          <w:rFonts w:ascii="Times New Roman" w:eastAsia="Batang" w:hAnsi="Times New Roman"/>
          <w:bCs/>
          <w:lang w:eastAsia="ko-KR"/>
        </w:rPr>
        <w:t xml:space="preserve">A multi-step project in which you use primary and secondary research methods to discover answers to a motivating question of your choosing </w:t>
      </w:r>
      <w:r w:rsidR="00A06BDC">
        <w:rPr>
          <w:rFonts w:ascii="Times New Roman" w:eastAsia="Batang" w:hAnsi="Times New Roman"/>
          <w:bCs/>
          <w:lang w:eastAsia="ko-KR"/>
        </w:rPr>
        <w:t>related to</w:t>
      </w:r>
      <w:r w:rsidRPr="00881F46">
        <w:rPr>
          <w:rFonts w:ascii="Times New Roman" w:eastAsia="Batang" w:hAnsi="Times New Roman"/>
          <w:bCs/>
          <w:lang w:eastAsia="ko-KR"/>
        </w:rPr>
        <w:t xml:space="preserve"> writing instruction, teaching methods and/or writing practice. </w:t>
      </w:r>
      <w:r w:rsidRPr="00A21A66">
        <w:rPr>
          <w:rFonts w:ascii="Times New Roman" w:eastAsia="Batang" w:hAnsi="Times New Roman"/>
          <w:bCs/>
          <w:i/>
          <w:iCs/>
          <w:lang w:eastAsia="ko-KR"/>
        </w:rPr>
        <w:t>Includes optional revision opportunity.</w:t>
      </w:r>
    </w:p>
    <w:p w14:paraId="527F8E1B" w14:textId="1E30E66E" w:rsidR="006B5511" w:rsidRPr="00CC58CC" w:rsidRDefault="006B5511" w:rsidP="00FF4085">
      <w:pPr>
        <w:tabs>
          <w:tab w:val="left" w:pos="0"/>
        </w:tabs>
        <w:autoSpaceDE w:val="0"/>
        <w:autoSpaceDN w:val="0"/>
        <w:adjustRightInd w:val="0"/>
        <w:spacing w:after="0" w:line="240" w:lineRule="auto"/>
        <w:rPr>
          <w:rFonts w:ascii="Times New Roman" w:eastAsia="Batang" w:hAnsi="Times New Roman"/>
          <w:bCs/>
          <w:sz w:val="24"/>
          <w:szCs w:val="24"/>
          <w:lang w:eastAsia="ko-KR"/>
        </w:rPr>
      </w:pPr>
    </w:p>
    <w:p w14:paraId="46387407" w14:textId="36CA472B" w:rsidR="0096127B" w:rsidRDefault="0096127B"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r w:rsidRPr="00DF44A1">
        <w:rPr>
          <w:rStyle w:val="Heading1Char"/>
        </w:rPr>
        <w:t>Philosophy</w:t>
      </w:r>
      <w:r w:rsidR="00535F4F" w:rsidRPr="00DF44A1">
        <w:rPr>
          <w:rStyle w:val="Heading1Char"/>
        </w:rPr>
        <w:t xml:space="preserve"> of Teaching Writing</w:t>
      </w:r>
      <w:r w:rsidR="00B522B9" w:rsidRPr="00DF44A1">
        <w:rPr>
          <w:rStyle w:val="Heading1Char"/>
        </w:rPr>
        <w:t xml:space="preserve"> Project</w:t>
      </w:r>
      <w:r w:rsidR="00236E59">
        <w:rPr>
          <w:rFonts w:ascii="Times New Roman" w:eastAsia="Batang" w:hAnsi="Times New Roman"/>
          <w:b/>
          <w:sz w:val="24"/>
          <w:szCs w:val="24"/>
          <w:lang w:eastAsia="ko-KR"/>
        </w:rPr>
        <w:t xml:space="preserve"> </w:t>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r>
      <w:r w:rsidR="006B5511">
        <w:rPr>
          <w:rFonts w:ascii="Times New Roman" w:eastAsia="Batang" w:hAnsi="Times New Roman"/>
          <w:b/>
          <w:sz w:val="24"/>
          <w:szCs w:val="24"/>
          <w:lang w:eastAsia="ko-KR"/>
        </w:rPr>
        <w:tab/>
        <w:t xml:space="preserve">       </w:t>
      </w:r>
      <w:r w:rsidR="0007630E">
        <w:rPr>
          <w:rFonts w:ascii="Times New Roman" w:eastAsia="Batang" w:hAnsi="Times New Roman"/>
          <w:b/>
          <w:sz w:val="24"/>
          <w:szCs w:val="24"/>
          <w:lang w:eastAsia="ko-KR"/>
        </w:rPr>
        <w:t xml:space="preserve">  </w:t>
      </w:r>
      <w:r w:rsidR="00236E59">
        <w:rPr>
          <w:rFonts w:ascii="Times New Roman" w:eastAsia="Batang" w:hAnsi="Times New Roman"/>
          <w:b/>
          <w:sz w:val="24"/>
          <w:szCs w:val="24"/>
          <w:lang w:eastAsia="ko-KR"/>
        </w:rPr>
        <w:t>15%</w:t>
      </w:r>
      <w:r w:rsidR="006B5511">
        <w:rPr>
          <w:rFonts w:ascii="Times New Roman" w:eastAsia="Batang" w:hAnsi="Times New Roman"/>
          <w:b/>
          <w:sz w:val="24"/>
          <w:szCs w:val="24"/>
          <w:lang w:eastAsia="ko-KR"/>
        </w:rPr>
        <w:t xml:space="preserve"> | </w:t>
      </w:r>
      <w:r w:rsidR="0007630E">
        <w:rPr>
          <w:rFonts w:ascii="Times New Roman" w:eastAsia="Batang" w:hAnsi="Times New Roman"/>
          <w:b/>
          <w:sz w:val="24"/>
          <w:szCs w:val="24"/>
          <w:lang w:eastAsia="ko-KR"/>
        </w:rPr>
        <w:t>75</w:t>
      </w:r>
      <w:r w:rsidR="006B5511">
        <w:rPr>
          <w:rFonts w:ascii="Times New Roman" w:eastAsia="Batang" w:hAnsi="Times New Roman"/>
          <w:b/>
          <w:sz w:val="24"/>
          <w:szCs w:val="24"/>
          <w:lang w:eastAsia="ko-KR"/>
        </w:rPr>
        <w:t xml:space="preserve"> pts. </w:t>
      </w:r>
    </w:p>
    <w:p w14:paraId="10BDEF31" w14:textId="729D7C84" w:rsidR="00A06BDC" w:rsidRDefault="00A06BDC" w:rsidP="00DE6E34">
      <w:pPr>
        <w:tabs>
          <w:tab w:val="left" w:pos="0"/>
        </w:tabs>
        <w:autoSpaceDE w:val="0"/>
        <w:autoSpaceDN w:val="0"/>
        <w:adjustRightInd w:val="0"/>
        <w:spacing w:after="0" w:line="240" w:lineRule="auto"/>
        <w:ind w:left="360" w:right="1512"/>
        <w:rPr>
          <w:rFonts w:ascii="Times New Roman" w:eastAsia="Batang" w:hAnsi="Times New Roman"/>
          <w:b/>
          <w:sz w:val="24"/>
          <w:szCs w:val="24"/>
          <w:lang w:eastAsia="ko-KR"/>
        </w:rPr>
      </w:pPr>
      <w:r w:rsidRPr="00A06BDC">
        <w:rPr>
          <w:rFonts w:ascii="Times New Roman" w:eastAsia="Batang" w:hAnsi="Times New Roman"/>
          <w:bCs/>
          <w:lang w:eastAsia="ko-KR"/>
        </w:rPr>
        <w:t>A reflective</w:t>
      </w:r>
      <w:r w:rsidR="00A21A66">
        <w:rPr>
          <w:rFonts w:ascii="Times New Roman" w:eastAsia="Batang" w:hAnsi="Times New Roman"/>
          <w:bCs/>
          <w:lang w:eastAsia="ko-KR"/>
        </w:rPr>
        <w:t xml:space="preserve"> and</w:t>
      </w:r>
      <w:r w:rsidRPr="00A06BDC">
        <w:rPr>
          <w:rFonts w:ascii="Times New Roman" w:eastAsia="Batang" w:hAnsi="Times New Roman"/>
          <w:bCs/>
          <w:lang w:eastAsia="ko-KR"/>
        </w:rPr>
        <w:t xml:space="preserve"> </w:t>
      </w:r>
      <w:r>
        <w:rPr>
          <w:rFonts w:ascii="Times New Roman" w:eastAsia="Batang" w:hAnsi="Times New Roman"/>
          <w:bCs/>
          <w:lang w:eastAsia="ko-KR"/>
        </w:rPr>
        <w:t>comprehensive</w:t>
      </w:r>
      <w:r w:rsidR="00A21A66">
        <w:rPr>
          <w:rFonts w:ascii="Times New Roman" w:eastAsia="Batang" w:hAnsi="Times New Roman"/>
          <w:bCs/>
          <w:lang w:eastAsia="ko-KR"/>
        </w:rPr>
        <w:t xml:space="preserve"> </w:t>
      </w:r>
      <w:r>
        <w:rPr>
          <w:rFonts w:ascii="Times New Roman" w:eastAsia="Batang" w:hAnsi="Times New Roman"/>
          <w:bCs/>
          <w:lang w:eastAsia="ko-KR"/>
        </w:rPr>
        <w:t>practice-meets-theory</w:t>
      </w:r>
      <w:r w:rsidRPr="00A06BDC">
        <w:rPr>
          <w:rFonts w:ascii="Times New Roman" w:eastAsia="Batang" w:hAnsi="Times New Roman"/>
          <w:bCs/>
          <w:lang w:eastAsia="ko-KR"/>
        </w:rPr>
        <w:t xml:space="preserve"> statement of </w:t>
      </w:r>
      <w:r>
        <w:rPr>
          <w:rFonts w:ascii="Times New Roman" w:eastAsia="Batang" w:hAnsi="Times New Roman"/>
          <w:bCs/>
          <w:lang w:eastAsia="ko-KR"/>
        </w:rPr>
        <w:t>the</w:t>
      </w:r>
      <w:r w:rsidRPr="00A06BDC">
        <w:rPr>
          <w:rFonts w:ascii="Times New Roman" w:eastAsia="Batang" w:hAnsi="Times New Roman"/>
          <w:bCs/>
          <w:lang w:eastAsia="ko-KR"/>
        </w:rPr>
        <w:t xml:space="preserve"> goals, values and knowledge informing your approach to the teaching of writing. Includes an end-of-course self-assessment</w:t>
      </w:r>
      <w:r>
        <w:rPr>
          <w:rFonts w:ascii="Times New Roman" w:eastAsia="Batang" w:hAnsi="Times New Roman"/>
          <w:bCs/>
          <w:lang w:eastAsia="ko-KR"/>
        </w:rPr>
        <w:t xml:space="preserve"> (on </w:t>
      </w:r>
      <w:r w:rsidR="00A21A66">
        <w:rPr>
          <w:rFonts w:ascii="Times New Roman" w:eastAsia="Batang" w:hAnsi="Times New Roman"/>
          <w:bCs/>
          <w:lang w:eastAsia="ko-KR"/>
        </w:rPr>
        <w:t>your</w:t>
      </w:r>
      <w:r>
        <w:rPr>
          <w:rFonts w:ascii="Times New Roman" w:eastAsia="Batang" w:hAnsi="Times New Roman"/>
          <w:bCs/>
          <w:lang w:eastAsia="ko-KR"/>
        </w:rPr>
        <w:t xml:space="preserve"> submitted </w:t>
      </w:r>
      <w:r w:rsidR="00A21A66">
        <w:rPr>
          <w:rFonts w:ascii="Times New Roman" w:eastAsia="Batang" w:hAnsi="Times New Roman"/>
          <w:bCs/>
          <w:lang w:eastAsia="ko-KR"/>
        </w:rPr>
        <w:t>philosophy</w:t>
      </w:r>
      <w:r>
        <w:rPr>
          <w:rFonts w:ascii="Times New Roman" w:eastAsia="Batang" w:hAnsi="Times New Roman"/>
          <w:bCs/>
          <w:lang w:eastAsia="ko-KR"/>
        </w:rPr>
        <w:t xml:space="preserve"> and your overall course performance)</w:t>
      </w:r>
      <w:r w:rsidRPr="00A06BDC">
        <w:rPr>
          <w:rFonts w:ascii="Times New Roman" w:eastAsia="Batang" w:hAnsi="Times New Roman"/>
          <w:bCs/>
          <w:lang w:eastAsia="ko-KR"/>
        </w:rPr>
        <w:t>.</w:t>
      </w:r>
      <w:r>
        <w:rPr>
          <w:rFonts w:ascii="Times New Roman" w:eastAsia="Batang" w:hAnsi="Times New Roman"/>
          <w:b/>
          <w:sz w:val="24"/>
          <w:szCs w:val="24"/>
          <w:lang w:eastAsia="ko-KR"/>
        </w:rPr>
        <w:t xml:space="preserve"> </w:t>
      </w:r>
    </w:p>
    <w:p w14:paraId="1C129A24" w14:textId="10B01D37" w:rsidR="00545276" w:rsidRDefault="00545276" w:rsidP="00DE6E34">
      <w:pPr>
        <w:tabs>
          <w:tab w:val="left" w:pos="0"/>
        </w:tabs>
        <w:autoSpaceDE w:val="0"/>
        <w:autoSpaceDN w:val="0"/>
        <w:adjustRightInd w:val="0"/>
        <w:spacing w:after="0" w:line="240" w:lineRule="auto"/>
        <w:ind w:left="360" w:right="1512"/>
        <w:rPr>
          <w:rFonts w:ascii="Times New Roman" w:eastAsia="Batang" w:hAnsi="Times New Roman"/>
          <w:b/>
          <w:sz w:val="24"/>
          <w:szCs w:val="24"/>
          <w:lang w:eastAsia="ko-KR"/>
        </w:rPr>
      </w:pPr>
    </w:p>
    <w:p w14:paraId="4F5D7B0E" w14:textId="5BD676EB" w:rsidR="00545276" w:rsidRDefault="00545276" w:rsidP="0007630E">
      <w:pPr>
        <w:pBdr>
          <w:top w:val="dashSmallGap" w:sz="4" w:space="1" w:color="auto"/>
        </w:pBdr>
        <w:tabs>
          <w:tab w:val="left" w:pos="0"/>
        </w:tabs>
        <w:autoSpaceDE w:val="0"/>
        <w:autoSpaceDN w:val="0"/>
        <w:adjustRightInd w:val="0"/>
        <w:spacing w:after="0" w:line="240" w:lineRule="auto"/>
        <w:ind w:right="-18"/>
        <w:rPr>
          <w:rFonts w:ascii="Times New Roman" w:eastAsia="Batang" w:hAnsi="Times New Roman"/>
          <w:b/>
          <w:sz w:val="24"/>
          <w:szCs w:val="24"/>
          <w:lang w:eastAsia="ko-KR"/>
        </w:rPr>
      </w:pPr>
      <w:r>
        <w:rPr>
          <w:rFonts w:ascii="Times New Roman" w:eastAsia="Batang" w:hAnsi="Times New Roman"/>
          <w:b/>
          <w:sz w:val="24"/>
          <w:szCs w:val="24"/>
          <w:lang w:eastAsia="ko-KR"/>
        </w:rPr>
        <w:tab/>
      </w:r>
      <w:r>
        <w:rPr>
          <w:rFonts w:ascii="Times New Roman" w:eastAsia="Batang" w:hAnsi="Times New Roman"/>
          <w:b/>
          <w:sz w:val="24"/>
          <w:szCs w:val="24"/>
          <w:lang w:eastAsia="ko-KR"/>
        </w:rPr>
        <w:tab/>
      </w:r>
      <w:r>
        <w:rPr>
          <w:rFonts w:ascii="Times New Roman" w:eastAsia="Batang" w:hAnsi="Times New Roman"/>
          <w:b/>
          <w:sz w:val="24"/>
          <w:szCs w:val="24"/>
          <w:lang w:eastAsia="ko-KR"/>
        </w:rPr>
        <w:tab/>
      </w:r>
      <w:r>
        <w:rPr>
          <w:rFonts w:ascii="Times New Roman" w:eastAsia="Batang" w:hAnsi="Times New Roman"/>
          <w:b/>
          <w:sz w:val="24"/>
          <w:szCs w:val="24"/>
          <w:lang w:eastAsia="ko-KR"/>
        </w:rPr>
        <w:tab/>
      </w:r>
      <w:r>
        <w:rPr>
          <w:rFonts w:ascii="Times New Roman" w:eastAsia="Batang" w:hAnsi="Times New Roman"/>
          <w:b/>
          <w:sz w:val="24"/>
          <w:szCs w:val="24"/>
          <w:lang w:eastAsia="ko-KR"/>
        </w:rPr>
        <w:tab/>
      </w:r>
      <w:r>
        <w:rPr>
          <w:rFonts w:ascii="Times New Roman" w:eastAsia="Batang" w:hAnsi="Times New Roman"/>
          <w:b/>
          <w:sz w:val="24"/>
          <w:szCs w:val="24"/>
          <w:lang w:eastAsia="ko-KR"/>
        </w:rPr>
        <w:tab/>
      </w:r>
      <w:r>
        <w:rPr>
          <w:rFonts w:ascii="Times New Roman" w:eastAsia="Batang" w:hAnsi="Times New Roman"/>
          <w:b/>
          <w:sz w:val="24"/>
          <w:szCs w:val="24"/>
          <w:lang w:eastAsia="ko-KR"/>
        </w:rPr>
        <w:tab/>
      </w:r>
      <w:r>
        <w:rPr>
          <w:rFonts w:ascii="Times New Roman" w:eastAsia="Batang" w:hAnsi="Times New Roman"/>
          <w:b/>
          <w:sz w:val="24"/>
          <w:szCs w:val="24"/>
          <w:lang w:eastAsia="ko-KR"/>
        </w:rPr>
        <w:tab/>
      </w:r>
      <w:r>
        <w:rPr>
          <w:rFonts w:ascii="Times New Roman" w:eastAsia="Batang" w:hAnsi="Times New Roman"/>
          <w:b/>
          <w:sz w:val="24"/>
          <w:szCs w:val="24"/>
          <w:lang w:eastAsia="ko-KR"/>
        </w:rPr>
        <w:tab/>
      </w:r>
      <w:r>
        <w:rPr>
          <w:rFonts w:ascii="Times New Roman" w:eastAsia="Batang" w:hAnsi="Times New Roman"/>
          <w:b/>
          <w:sz w:val="24"/>
          <w:szCs w:val="24"/>
          <w:lang w:eastAsia="ko-KR"/>
        </w:rPr>
        <w:tab/>
      </w:r>
      <w:r>
        <w:rPr>
          <w:rFonts w:ascii="Times New Roman" w:eastAsia="Batang" w:hAnsi="Times New Roman"/>
          <w:b/>
          <w:sz w:val="24"/>
          <w:szCs w:val="24"/>
          <w:lang w:eastAsia="ko-KR"/>
        </w:rPr>
        <w:tab/>
        <w:t xml:space="preserve">  TOTAL 100% | 500 pts. </w:t>
      </w:r>
    </w:p>
    <w:p w14:paraId="48E27D54" w14:textId="3A96B7D5" w:rsidR="009B7390" w:rsidRPr="00DF44A1" w:rsidRDefault="009B7390" w:rsidP="00DF44A1">
      <w:pPr>
        <w:pStyle w:val="Heading1"/>
        <w:rPr>
          <w:lang w:eastAsia="ko-KR"/>
        </w:rPr>
      </w:pPr>
      <w:r>
        <w:rPr>
          <w:lang w:eastAsia="ko-KR"/>
        </w:rPr>
        <w:t xml:space="preserve">Tracking your Progress </w:t>
      </w:r>
      <w:r w:rsidR="00DF44A1">
        <w:rPr>
          <w:lang w:eastAsia="ko-KR"/>
        </w:rPr>
        <w:br/>
      </w:r>
      <w:r w:rsidR="0041436A" w:rsidRPr="00883934">
        <w:rPr>
          <w:rFonts w:eastAsia="Batang"/>
          <w:b w:val="0"/>
          <w:sz w:val="22"/>
          <w:szCs w:val="22"/>
          <w:lang w:eastAsia="ko-KR"/>
        </w:rPr>
        <w:t>All</w:t>
      </w:r>
      <w:r w:rsidRPr="00883934">
        <w:rPr>
          <w:rFonts w:eastAsia="Batang"/>
          <w:b w:val="0"/>
          <w:sz w:val="22"/>
          <w:szCs w:val="22"/>
          <w:lang w:eastAsia="ko-KR"/>
        </w:rPr>
        <w:t xml:space="preserve"> grades </w:t>
      </w:r>
      <w:r w:rsidR="0041436A" w:rsidRPr="00883934">
        <w:rPr>
          <w:rFonts w:eastAsia="Batang"/>
          <w:b w:val="0"/>
          <w:sz w:val="22"/>
          <w:szCs w:val="22"/>
          <w:lang w:eastAsia="ko-KR"/>
        </w:rPr>
        <w:t>will be logged in</w:t>
      </w:r>
      <w:r w:rsidRPr="00883934">
        <w:rPr>
          <w:rFonts w:eastAsia="Batang"/>
          <w:b w:val="0"/>
          <w:sz w:val="22"/>
          <w:szCs w:val="22"/>
          <w:lang w:eastAsia="ko-KR"/>
        </w:rPr>
        <w:t xml:space="preserve"> My Grades in Blackboard, except quizzes. Because your lowest </w:t>
      </w:r>
      <w:r w:rsidR="00A21A66" w:rsidRPr="00883934">
        <w:rPr>
          <w:rFonts w:eastAsia="Batang"/>
          <w:b w:val="0"/>
          <w:sz w:val="22"/>
          <w:szCs w:val="22"/>
          <w:lang w:eastAsia="ko-KR"/>
        </w:rPr>
        <w:t xml:space="preserve">quiz </w:t>
      </w:r>
      <w:r w:rsidRPr="00883934">
        <w:rPr>
          <w:rFonts w:eastAsia="Batang"/>
          <w:b w:val="0"/>
          <w:sz w:val="22"/>
          <w:szCs w:val="22"/>
          <w:lang w:eastAsia="ko-KR"/>
        </w:rPr>
        <w:t xml:space="preserve">score will drop, I’ll keep a handwritten log of your quiz scores (I encourage you to do the same) and post </w:t>
      </w:r>
      <w:r w:rsidR="00A21A66" w:rsidRPr="00883934">
        <w:rPr>
          <w:rFonts w:eastAsia="Batang"/>
          <w:b w:val="0"/>
          <w:sz w:val="22"/>
          <w:szCs w:val="22"/>
          <w:lang w:eastAsia="ko-KR"/>
        </w:rPr>
        <w:t xml:space="preserve">only </w:t>
      </w:r>
      <w:r w:rsidRPr="00883934">
        <w:rPr>
          <w:rFonts w:eastAsia="Batang"/>
          <w:b w:val="0"/>
          <w:sz w:val="22"/>
          <w:szCs w:val="22"/>
          <w:lang w:eastAsia="ko-KR"/>
        </w:rPr>
        <w:t>your final points earned</w:t>
      </w:r>
      <w:r w:rsidR="00A21A66" w:rsidRPr="00883934">
        <w:rPr>
          <w:rFonts w:eastAsia="Batang"/>
          <w:b w:val="0"/>
          <w:sz w:val="22"/>
          <w:szCs w:val="22"/>
          <w:lang w:eastAsia="ko-KR"/>
        </w:rPr>
        <w:t xml:space="preserve"> in Blackboard</w:t>
      </w:r>
      <w:r w:rsidRPr="00883934">
        <w:rPr>
          <w:rFonts w:eastAsia="Batang"/>
          <w:b w:val="0"/>
          <w:sz w:val="22"/>
          <w:szCs w:val="22"/>
          <w:lang w:eastAsia="ko-KR"/>
        </w:rPr>
        <w:t xml:space="preserve">. If you have questions about </w:t>
      </w:r>
      <w:r w:rsidR="00A21A66" w:rsidRPr="00883934">
        <w:rPr>
          <w:rFonts w:eastAsia="Batang"/>
          <w:b w:val="0"/>
          <w:sz w:val="22"/>
          <w:szCs w:val="22"/>
          <w:lang w:eastAsia="ko-KR"/>
        </w:rPr>
        <w:t xml:space="preserve">any of </w:t>
      </w:r>
      <w:r w:rsidRPr="00883934">
        <w:rPr>
          <w:rFonts w:eastAsia="Batang"/>
          <w:b w:val="0"/>
          <w:sz w:val="22"/>
          <w:szCs w:val="22"/>
          <w:lang w:eastAsia="ko-KR"/>
        </w:rPr>
        <w:t>your grades, contact me to discuss at any point during the term.</w:t>
      </w:r>
      <w:r w:rsidRPr="002242B0">
        <w:rPr>
          <w:rFonts w:eastAsia="Batang"/>
          <w:bCs/>
          <w:lang w:eastAsia="ko-KR"/>
        </w:rPr>
        <w:t xml:space="preserve"> </w:t>
      </w:r>
    </w:p>
    <w:p w14:paraId="0568C596" w14:textId="77777777" w:rsidR="00DF44A1" w:rsidRDefault="00DF44A1"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p>
    <w:p w14:paraId="0B56DB3D" w14:textId="08DCBD89" w:rsidR="00FF4085" w:rsidRPr="00FF4085" w:rsidRDefault="00FF4085" w:rsidP="00FF4085">
      <w:pPr>
        <w:tabs>
          <w:tab w:val="left" w:pos="0"/>
        </w:tabs>
        <w:autoSpaceDE w:val="0"/>
        <w:autoSpaceDN w:val="0"/>
        <w:adjustRightInd w:val="0"/>
        <w:spacing w:after="0" w:line="240" w:lineRule="auto"/>
        <w:rPr>
          <w:rFonts w:ascii="Times New Roman" w:eastAsia="Batang" w:hAnsi="Times New Roman"/>
          <w:b/>
          <w:sz w:val="24"/>
          <w:szCs w:val="24"/>
          <w:lang w:eastAsia="ko-KR"/>
        </w:rPr>
      </w:pPr>
      <w:r w:rsidRPr="00FF4085">
        <w:rPr>
          <w:rFonts w:ascii="Times New Roman" w:eastAsia="Batang" w:hAnsi="Times New Roman"/>
          <w:b/>
          <w:sz w:val="24"/>
          <w:szCs w:val="24"/>
          <w:lang w:eastAsia="ko-KR"/>
        </w:rPr>
        <w:t>Grading Scale</w:t>
      </w:r>
      <w:r w:rsidR="0041436A">
        <w:rPr>
          <w:rFonts w:ascii="Times New Roman" w:eastAsia="Batang" w:hAnsi="Times New Roman"/>
          <w:b/>
          <w:sz w:val="24"/>
          <w:szCs w:val="24"/>
          <w:lang w:eastAsia="ko-KR"/>
        </w:rPr>
        <w:t xml:space="preserve"> </w:t>
      </w:r>
      <w:r w:rsidR="0041436A" w:rsidRPr="0041436A">
        <w:rPr>
          <w:rFonts w:ascii="Times New Roman" w:eastAsia="Batang" w:hAnsi="Times New Roman"/>
          <w:bCs/>
          <w:sz w:val="24"/>
          <w:szCs w:val="24"/>
          <w:lang w:eastAsia="ko-KR"/>
        </w:rPr>
        <w:t>(note percentage</w:t>
      </w:r>
      <w:r w:rsidR="00A21A66">
        <w:rPr>
          <w:rFonts w:ascii="Times New Roman" w:eastAsia="Batang" w:hAnsi="Times New Roman"/>
          <w:bCs/>
          <w:sz w:val="24"/>
          <w:szCs w:val="24"/>
          <w:lang w:eastAsia="ko-KR"/>
        </w:rPr>
        <w:t xml:space="preserve"> </w:t>
      </w:r>
      <w:r w:rsidR="00883934">
        <w:rPr>
          <w:rFonts w:ascii="Times New Roman" w:eastAsia="Batang" w:hAnsi="Times New Roman"/>
          <w:bCs/>
          <w:sz w:val="24"/>
          <w:szCs w:val="24"/>
          <w:lang w:eastAsia="ko-KR"/>
        </w:rPr>
        <w:t>thresholds</w:t>
      </w:r>
      <w:r w:rsidR="0041436A" w:rsidRPr="0041436A">
        <w:rPr>
          <w:rFonts w:ascii="Times New Roman" w:eastAsia="Batang" w:hAnsi="Times New Roman"/>
          <w:bCs/>
          <w:sz w:val="24"/>
          <w:szCs w:val="24"/>
          <w:lang w:eastAsia="ko-KR"/>
        </w:rPr>
        <w:t xml:space="preserve"> for letter grade</w:t>
      </w:r>
      <w:r w:rsidR="005D720A">
        <w:rPr>
          <w:rFonts w:ascii="Times New Roman" w:eastAsia="Batang" w:hAnsi="Times New Roman"/>
          <w:bCs/>
          <w:sz w:val="24"/>
          <w:szCs w:val="24"/>
          <w:lang w:eastAsia="ko-KR"/>
        </w:rPr>
        <w:t>s</w:t>
      </w:r>
      <w:r w:rsidR="0041436A">
        <w:rPr>
          <w:rFonts w:ascii="Times New Roman" w:eastAsia="Batang" w:hAnsi="Times New Roman"/>
          <w:bCs/>
          <w:sz w:val="24"/>
          <w:szCs w:val="24"/>
          <w:lang w:eastAsia="ko-KR"/>
        </w:rPr>
        <w:t>)</w:t>
      </w:r>
      <w:r w:rsidR="0041436A">
        <w:rPr>
          <w:rFonts w:ascii="Times New Roman" w:eastAsia="Batang" w:hAnsi="Times New Roman"/>
          <w:b/>
          <w:sz w:val="24"/>
          <w:szCs w:val="24"/>
          <w:lang w:eastAsia="ko-KR"/>
        </w:rPr>
        <w:t xml:space="preserve"> </w:t>
      </w:r>
    </w:p>
    <w:p w14:paraId="11779B92" w14:textId="0C698F81" w:rsidR="00FF4085" w:rsidRPr="00883934" w:rsidRDefault="00FF4085" w:rsidP="00FF4085">
      <w:pPr>
        <w:tabs>
          <w:tab w:val="left" w:pos="0"/>
        </w:tabs>
        <w:autoSpaceDE w:val="0"/>
        <w:autoSpaceDN w:val="0"/>
        <w:adjustRightInd w:val="0"/>
        <w:spacing w:after="0" w:line="240" w:lineRule="auto"/>
        <w:rPr>
          <w:rFonts w:ascii="Times New Roman" w:eastAsia="Batang" w:hAnsi="Times New Roman"/>
          <w:lang w:eastAsia="ko-KR"/>
        </w:rPr>
      </w:pPr>
      <w:r w:rsidRPr="00883934">
        <w:rPr>
          <w:rFonts w:ascii="Times New Roman" w:eastAsia="Batang" w:hAnsi="Times New Roman"/>
          <w:lang w:eastAsia="ko-KR"/>
        </w:rPr>
        <w:t>90% - 100% = A</w:t>
      </w:r>
      <w:r w:rsidR="0041436A" w:rsidRPr="00883934">
        <w:rPr>
          <w:rFonts w:ascii="Times New Roman" w:eastAsia="Batang" w:hAnsi="Times New Roman"/>
          <w:lang w:eastAsia="ko-KR"/>
        </w:rPr>
        <w:t xml:space="preserve">  |  </w:t>
      </w:r>
      <w:r w:rsidRPr="00883934">
        <w:rPr>
          <w:rFonts w:ascii="Times New Roman" w:eastAsia="Batang" w:hAnsi="Times New Roman"/>
          <w:lang w:eastAsia="ko-KR"/>
        </w:rPr>
        <w:t>85% - 89.99% = B+</w:t>
      </w:r>
      <w:r w:rsidR="0041436A" w:rsidRPr="00883934">
        <w:rPr>
          <w:rFonts w:ascii="Times New Roman" w:eastAsia="Batang" w:hAnsi="Times New Roman"/>
          <w:lang w:eastAsia="ko-KR"/>
        </w:rPr>
        <w:t xml:space="preserve">  |  </w:t>
      </w:r>
      <w:r w:rsidRPr="00883934">
        <w:rPr>
          <w:rFonts w:ascii="Times New Roman" w:eastAsia="Batang" w:hAnsi="Times New Roman"/>
          <w:lang w:eastAsia="ko-KR"/>
        </w:rPr>
        <w:t>80% - 84.99% = B</w:t>
      </w:r>
      <w:r w:rsidR="0041436A" w:rsidRPr="00883934">
        <w:rPr>
          <w:rFonts w:ascii="Times New Roman" w:eastAsia="Batang" w:hAnsi="Times New Roman"/>
          <w:lang w:eastAsia="ko-KR"/>
        </w:rPr>
        <w:t xml:space="preserve"> | </w:t>
      </w:r>
      <w:r w:rsidRPr="00883934">
        <w:rPr>
          <w:rFonts w:ascii="Times New Roman" w:eastAsia="Batang" w:hAnsi="Times New Roman"/>
          <w:lang w:eastAsia="ko-KR"/>
        </w:rPr>
        <w:t>75% - 79.99% = C+</w:t>
      </w:r>
      <w:r w:rsidR="0041436A" w:rsidRPr="00883934">
        <w:rPr>
          <w:rFonts w:ascii="Times New Roman" w:eastAsia="Batang" w:hAnsi="Times New Roman"/>
          <w:lang w:eastAsia="ko-KR"/>
        </w:rPr>
        <w:t xml:space="preserve">  |  </w:t>
      </w:r>
      <w:r w:rsidRPr="00883934">
        <w:rPr>
          <w:rFonts w:ascii="Times New Roman" w:eastAsia="Batang" w:hAnsi="Times New Roman"/>
          <w:lang w:eastAsia="ko-KR"/>
        </w:rPr>
        <w:t>70% - 75.99% = C</w:t>
      </w:r>
    </w:p>
    <w:p w14:paraId="56716561" w14:textId="6781CB6B" w:rsidR="00DF44A1" w:rsidRPr="00883934" w:rsidRDefault="00FF4085" w:rsidP="00DF44A1">
      <w:pPr>
        <w:tabs>
          <w:tab w:val="left" w:pos="0"/>
        </w:tabs>
        <w:autoSpaceDE w:val="0"/>
        <w:autoSpaceDN w:val="0"/>
        <w:adjustRightInd w:val="0"/>
        <w:spacing w:after="0" w:line="240" w:lineRule="auto"/>
        <w:rPr>
          <w:rFonts w:ascii="Times New Roman" w:eastAsia="Batang" w:hAnsi="Times New Roman"/>
          <w:lang w:eastAsia="ko-KR"/>
        </w:rPr>
      </w:pPr>
      <w:r w:rsidRPr="00883934">
        <w:rPr>
          <w:rFonts w:ascii="Times New Roman" w:eastAsia="Batang" w:hAnsi="Times New Roman"/>
          <w:lang w:eastAsia="ko-KR"/>
        </w:rPr>
        <w:t>65% - 69.99% = D+</w:t>
      </w:r>
      <w:r w:rsidR="0041436A" w:rsidRPr="00883934">
        <w:rPr>
          <w:rFonts w:ascii="Times New Roman" w:eastAsia="Batang" w:hAnsi="Times New Roman"/>
          <w:lang w:eastAsia="ko-KR"/>
        </w:rPr>
        <w:t xml:space="preserve"> | </w:t>
      </w:r>
      <w:r w:rsidRPr="00883934">
        <w:rPr>
          <w:rFonts w:ascii="Times New Roman" w:eastAsia="Batang" w:hAnsi="Times New Roman"/>
          <w:lang w:eastAsia="ko-KR"/>
        </w:rPr>
        <w:t>60% - 64.99% = D</w:t>
      </w:r>
      <w:r w:rsidR="0041436A" w:rsidRPr="00883934">
        <w:rPr>
          <w:rFonts w:ascii="Times New Roman" w:eastAsia="Batang" w:hAnsi="Times New Roman"/>
          <w:lang w:eastAsia="ko-KR"/>
        </w:rPr>
        <w:t xml:space="preserve"> | </w:t>
      </w:r>
      <w:r w:rsidRPr="00883934">
        <w:rPr>
          <w:rFonts w:ascii="Times New Roman" w:eastAsia="Batang" w:hAnsi="Times New Roman"/>
          <w:lang w:eastAsia="ko-KR"/>
        </w:rPr>
        <w:t xml:space="preserve">0% - 59.99% = </w:t>
      </w:r>
      <w:r w:rsidR="00DF44A1" w:rsidRPr="00883934">
        <w:rPr>
          <w:rFonts w:ascii="Times New Roman" w:eastAsia="Batang" w:hAnsi="Times New Roman"/>
          <w:lang w:eastAsia="ko-KR"/>
        </w:rPr>
        <w:t>F</w:t>
      </w:r>
    </w:p>
    <w:p w14:paraId="128F6751" w14:textId="0E795F78" w:rsidR="00DF44A1" w:rsidRPr="00DF44A1" w:rsidRDefault="00DF44A1" w:rsidP="00DF44A1">
      <w:pPr>
        <w:keepNext/>
        <w:keepLines/>
        <w:pBdr>
          <w:top w:val="dashSmallGap" w:sz="4" w:space="1" w:color="auto"/>
          <w:left w:val="dashSmallGap" w:sz="4" w:space="4" w:color="auto"/>
          <w:bottom w:val="dashSmallGap" w:sz="4" w:space="1" w:color="auto"/>
          <w:right w:val="dashSmallGap" w:sz="4" w:space="4" w:color="auto"/>
        </w:pBdr>
        <w:tabs>
          <w:tab w:val="left" w:pos="0"/>
        </w:tabs>
        <w:autoSpaceDE w:val="0"/>
        <w:autoSpaceDN w:val="0"/>
        <w:adjustRightInd w:val="0"/>
        <w:spacing w:after="0" w:line="240" w:lineRule="auto"/>
        <w:outlineLvl w:val="2"/>
        <w:rPr>
          <w:rFonts w:ascii="Times New Roman" w:eastAsiaTheme="majorEastAsia" w:hAnsi="Times New Roman"/>
          <w:b/>
          <w:sz w:val="28"/>
          <w:szCs w:val="28"/>
          <w:lang w:eastAsia="ko-KR"/>
        </w:rPr>
      </w:pPr>
      <w:r w:rsidRPr="00DF44A1">
        <w:rPr>
          <w:rFonts w:ascii="Times New Roman" w:eastAsiaTheme="majorEastAsia" w:hAnsi="Times New Roman"/>
          <w:b/>
          <w:sz w:val="28"/>
          <w:szCs w:val="28"/>
          <w:lang w:eastAsia="ko-KR"/>
        </w:rPr>
        <w:lastRenderedPageBreak/>
        <w:t xml:space="preserve">Course Policies </w:t>
      </w:r>
    </w:p>
    <w:p w14:paraId="1B54D465" w14:textId="77777777" w:rsidR="00A72A04" w:rsidRDefault="00A72A04" w:rsidP="004B2508">
      <w:pPr>
        <w:keepNext/>
        <w:keepLines/>
        <w:tabs>
          <w:tab w:val="left" w:pos="0"/>
        </w:tabs>
        <w:autoSpaceDE w:val="0"/>
        <w:autoSpaceDN w:val="0"/>
        <w:adjustRightInd w:val="0"/>
        <w:spacing w:after="0" w:line="240" w:lineRule="auto"/>
        <w:outlineLvl w:val="2"/>
        <w:rPr>
          <w:highlight w:val="lightGray"/>
        </w:rPr>
      </w:pPr>
    </w:p>
    <w:p w14:paraId="0EEFB360" w14:textId="79A0727B" w:rsidR="00134F13" w:rsidRDefault="00134F13" w:rsidP="004B2508">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r w:rsidRPr="00BE7183">
        <w:rPr>
          <w:rFonts w:ascii="Times New Roman" w:eastAsiaTheme="majorEastAsia" w:hAnsi="Times New Roman"/>
          <w:b/>
          <w:sz w:val="24"/>
          <w:szCs w:val="24"/>
          <w:highlight w:val="lightGray"/>
          <w:lang w:eastAsia="ko-KR"/>
        </w:rPr>
        <w:t>EXPECTATIONS FOR CLASSROOM/COURSE CULTURE</w:t>
      </w:r>
      <w:r>
        <w:rPr>
          <w:rFonts w:ascii="Times New Roman" w:eastAsiaTheme="majorEastAsia" w:hAnsi="Times New Roman"/>
          <w:b/>
          <w:sz w:val="24"/>
          <w:szCs w:val="24"/>
          <w:lang w:eastAsia="ko-KR"/>
        </w:rPr>
        <w:t xml:space="preserve"> </w:t>
      </w:r>
    </w:p>
    <w:p w14:paraId="4454F29C" w14:textId="0001950B" w:rsidR="00BE7183" w:rsidRDefault="00BE7183" w:rsidP="00BE7183">
      <w:pPr>
        <w:keepNext/>
        <w:keepLines/>
        <w:tabs>
          <w:tab w:val="left" w:pos="0"/>
        </w:tabs>
        <w:autoSpaceDE w:val="0"/>
        <w:autoSpaceDN w:val="0"/>
        <w:adjustRightInd w:val="0"/>
        <w:spacing w:after="0" w:line="240" w:lineRule="auto"/>
        <w:ind w:left="180"/>
        <w:outlineLvl w:val="2"/>
        <w:rPr>
          <w:rFonts w:ascii="Times New Roman" w:eastAsiaTheme="majorEastAsia" w:hAnsi="Times New Roman"/>
          <w:bCs/>
          <w:i/>
          <w:iCs/>
          <w:lang w:eastAsia="ko-KR"/>
        </w:rPr>
      </w:pPr>
      <w:r w:rsidRPr="00172164">
        <w:rPr>
          <w:rFonts w:ascii="Times New Roman" w:eastAsiaTheme="majorEastAsia" w:hAnsi="Times New Roman"/>
          <w:bCs/>
          <w:i/>
          <w:iCs/>
          <w:lang w:eastAsia="ko-KR"/>
        </w:rPr>
        <w:t xml:space="preserve">* I </w:t>
      </w:r>
      <w:r w:rsidR="00187034">
        <w:rPr>
          <w:rFonts w:ascii="Times New Roman" w:eastAsiaTheme="majorEastAsia" w:hAnsi="Times New Roman"/>
          <w:bCs/>
          <w:i/>
          <w:iCs/>
          <w:lang w:eastAsia="ko-KR"/>
        </w:rPr>
        <w:t>wish</w:t>
      </w:r>
      <w:r w:rsidRPr="00172164">
        <w:rPr>
          <w:rFonts w:ascii="Times New Roman" w:eastAsiaTheme="majorEastAsia" w:hAnsi="Times New Roman"/>
          <w:bCs/>
          <w:i/>
          <w:iCs/>
          <w:lang w:eastAsia="ko-KR"/>
        </w:rPr>
        <w:t xml:space="preserve"> to foster a vibrant, engaging, and thought-provoking classroom environment and culture of learning. I </w:t>
      </w:r>
      <w:r w:rsidR="00187034">
        <w:rPr>
          <w:rFonts w:ascii="Times New Roman" w:eastAsiaTheme="majorEastAsia" w:hAnsi="Times New Roman"/>
          <w:bCs/>
          <w:i/>
          <w:iCs/>
          <w:lang w:eastAsia="ko-KR"/>
        </w:rPr>
        <w:t>hope</w:t>
      </w:r>
      <w:r w:rsidRPr="00172164">
        <w:rPr>
          <w:rFonts w:ascii="Times New Roman" w:eastAsiaTheme="majorEastAsia" w:hAnsi="Times New Roman"/>
          <w:bCs/>
          <w:i/>
          <w:iCs/>
          <w:lang w:eastAsia="ko-KR"/>
        </w:rPr>
        <w:t xml:space="preserve"> </w:t>
      </w:r>
      <w:r w:rsidR="00187034">
        <w:rPr>
          <w:rFonts w:ascii="Times New Roman" w:eastAsiaTheme="majorEastAsia" w:hAnsi="Times New Roman"/>
          <w:bCs/>
          <w:i/>
          <w:iCs/>
          <w:lang w:eastAsia="ko-KR"/>
        </w:rPr>
        <w:t xml:space="preserve">that </w:t>
      </w:r>
      <w:r w:rsidRPr="00172164">
        <w:rPr>
          <w:rFonts w:ascii="Times New Roman" w:eastAsiaTheme="majorEastAsia" w:hAnsi="Times New Roman"/>
          <w:bCs/>
          <w:i/>
          <w:iCs/>
          <w:lang w:eastAsia="ko-KR"/>
        </w:rPr>
        <w:t xml:space="preserve">you to WANT to come to this class. We’ll spend time the beginning of the term reviewing and getting your feedback on the following guidelines </w:t>
      </w:r>
      <w:r w:rsidR="00187034">
        <w:rPr>
          <w:rFonts w:ascii="Times New Roman" w:eastAsiaTheme="majorEastAsia" w:hAnsi="Times New Roman"/>
          <w:bCs/>
          <w:i/>
          <w:iCs/>
          <w:lang w:eastAsia="ko-KR"/>
        </w:rPr>
        <w:t>for</w:t>
      </w:r>
      <w:r w:rsidRPr="00172164">
        <w:rPr>
          <w:rFonts w:ascii="Times New Roman" w:eastAsiaTheme="majorEastAsia" w:hAnsi="Times New Roman"/>
          <w:bCs/>
          <w:i/>
          <w:iCs/>
          <w:lang w:eastAsia="ko-KR"/>
        </w:rPr>
        <w:t xml:space="preserve"> fostering a supportive classroom community:</w:t>
      </w:r>
    </w:p>
    <w:p w14:paraId="6D5F2253" w14:textId="77777777" w:rsidR="006E7177" w:rsidRDefault="006E7177" w:rsidP="006F1124">
      <w:pPr>
        <w:keepNext/>
        <w:keepLines/>
        <w:tabs>
          <w:tab w:val="left" w:pos="0"/>
        </w:tabs>
        <w:autoSpaceDE w:val="0"/>
        <w:autoSpaceDN w:val="0"/>
        <w:adjustRightInd w:val="0"/>
        <w:spacing w:after="0" w:line="240" w:lineRule="auto"/>
        <w:outlineLvl w:val="2"/>
      </w:pPr>
    </w:p>
    <w:p w14:paraId="6FA29E80" w14:textId="653CED0E" w:rsidR="006F1124" w:rsidRPr="006F1124" w:rsidRDefault="00DF44A1" w:rsidP="006F1124">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r>
        <w:br/>
      </w:r>
      <w:r w:rsidR="006F1124">
        <w:rPr>
          <w:rFonts w:ascii="Times New Roman" w:eastAsiaTheme="majorEastAsia" w:hAnsi="Times New Roman"/>
          <w:b/>
          <w:sz w:val="24"/>
          <w:szCs w:val="24"/>
          <w:lang w:eastAsia="ko-KR"/>
        </w:rPr>
        <w:t xml:space="preserve">Routine </w:t>
      </w:r>
      <w:r w:rsidR="00621D40">
        <w:rPr>
          <w:rFonts w:ascii="Times New Roman" w:eastAsiaTheme="majorEastAsia" w:hAnsi="Times New Roman"/>
          <w:b/>
          <w:sz w:val="24"/>
          <w:szCs w:val="24"/>
          <w:lang w:eastAsia="ko-KR"/>
        </w:rPr>
        <w:t xml:space="preserve">Classroom Community </w:t>
      </w:r>
      <w:r w:rsidR="006F1124">
        <w:rPr>
          <w:rFonts w:ascii="Times New Roman" w:eastAsiaTheme="majorEastAsia" w:hAnsi="Times New Roman"/>
          <w:b/>
          <w:sz w:val="24"/>
          <w:szCs w:val="24"/>
          <w:lang w:eastAsia="ko-KR"/>
        </w:rPr>
        <w:t xml:space="preserve">Habits </w:t>
      </w:r>
    </w:p>
    <w:p w14:paraId="5B82BC01" w14:textId="45A7E757" w:rsidR="006F1124" w:rsidRPr="00172164" w:rsidRDefault="006F1124" w:rsidP="00BE7183">
      <w:pPr>
        <w:pStyle w:val="ListParagraph"/>
        <w:keepNext/>
        <w:keepLines/>
        <w:numPr>
          <w:ilvl w:val="0"/>
          <w:numId w:val="9"/>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Please be courteous and respectful of everyone, particularly when we are sharing ideas written and verbal</w:t>
      </w:r>
    </w:p>
    <w:p w14:paraId="2D3BDCCE" w14:textId="6A0940F0" w:rsidR="006F1124" w:rsidRPr="00172164" w:rsidRDefault="006F1124" w:rsidP="00FD7ADD">
      <w:pPr>
        <w:pStyle w:val="ListParagraph"/>
        <w:keepNext/>
        <w:keepLines/>
        <w:numPr>
          <w:ilvl w:val="0"/>
          <w:numId w:val="9"/>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 xml:space="preserve">Please </w:t>
      </w:r>
      <w:r w:rsidR="00621D40">
        <w:rPr>
          <w:rFonts w:ascii="Times New Roman" w:eastAsiaTheme="majorEastAsia" w:hAnsi="Times New Roman"/>
          <w:bCs/>
          <w:lang w:eastAsia="ko-KR"/>
        </w:rPr>
        <w:t xml:space="preserve">be </w:t>
      </w:r>
      <w:r w:rsidRPr="00172164">
        <w:rPr>
          <w:rFonts w:ascii="Times New Roman" w:eastAsiaTheme="majorEastAsia" w:hAnsi="Times New Roman"/>
          <w:bCs/>
          <w:lang w:eastAsia="ko-KR"/>
        </w:rPr>
        <w:t xml:space="preserve">prepared every day to </w:t>
      </w:r>
      <w:r w:rsidR="00621D40">
        <w:rPr>
          <w:rFonts w:ascii="Times New Roman" w:eastAsiaTheme="majorEastAsia" w:hAnsi="Times New Roman"/>
          <w:bCs/>
          <w:lang w:eastAsia="ko-KR"/>
        </w:rPr>
        <w:t>actively</w:t>
      </w:r>
      <w:r w:rsidRPr="00172164">
        <w:rPr>
          <w:rFonts w:ascii="Times New Roman" w:eastAsiaTheme="majorEastAsia" w:hAnsi="Times New Roman"/>
          <w:bCs/>
          <w:lang w:eastAsia="ko-KR"/>
        </w:rPr>
        <w:t xml:space="preserve"> participa</w:t>
      </w:r>
      <w:r w:rsidR="00621D40">
        <w:rPr>
          <w:rFonts w:ascii="Times New Roman" w:eastAsiaTheme="majorEastAsia" w:hAnsi="Times New Roman"/>
          <w:bCs/>
          <w:lang w:eastAsia="ko-KR"/>
        </w:rPr>
        <w:t>te,</w:t>
      </w:r>
      <w:r w:rsidRPr="00172164">
        <w:rPr>
          <w:rFonts w:ascii="Times New Roman" w:eastAsiaTheme="majorEastAsia" w:hAnsi="Times New Roman"/>
          <w:bCs/>
          <w:lang w:eastAsia="ko-KR"/>
        </w:rPr>
        <w:t xml:space="preserve"> as it is your activity—writing, thinking, reflecting, and speaking—that </w:t>
      </w:r>
      <w:r w:rsidR="00621D40">
        <w:rPr>
          <w:rFonts w:ascii="Times New Roman" w:eastAsiaTheme="majorEastAsia" w:hAnsi="Times New Roman"/>
          <w:bCs/>
          <w:lang w:eastAsia="ko-KR"/>
        </w:rPr>
        <w:t>constitutes</w:t>
      </w:r>
      <w:r w:rsidRPr="00172164">
        <w:rPr>
          <w:rFonts w:ascii="Times New Roman" w:eastAsiaTheme="majorEastAsia" w:hAnsi="Times New Roman"/>
          <w:bCs/>
          <w:lang w:eastAsia="ko-KR"/>
        </w:rPr>
        <w:t xml:space="preserve"> the real content of this course</w:t>
      </w:r>
    </w:p>
    <w:p w14:paraId="4D631972" w14:textId="2990D371" w:rsidR="006F1124" w:rsidRPr="00172164" w:rsidRDefault="006F1124" w:rsidP="00FD7ADD">
      <w:pPr>
        <w:pStyle w:val="ListParagraph"/>
        <w:keepNext/>
        <w:keepLines/>
        <w:numPr>
          <w:ilvl w:val="0"/>
          <w:numId w:val="9"/>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Please bring printed or digital copies of the readings on the day there are “due” so that we can reference them during discussion and other activities</w:t>
      </w:r>
    </w:p>
    <w:p w14:paraId="1A67FCDA" w14:textId="1E0408D6" w:rsidR="006F1124" w:rsidRPr="00172164" w:rsidRDefault="006F1124" w:rsidP="00FD7ADD">
      <w:pPr>
        <w:pStyle w:val="ListParagraph"/>
        <w:keepNext/>
        <w:keepLines/>
        <w:numPr>
          <w:ilvl w:val="0"/>
          <w:numId w:val="9"/>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 xml:space="preserve">Please be on time as habitual tardiness is disruptive (and may begin to accrue as </w:t>
      </w:r>
      <w:r w:rsidR="00576600">
        <w:rPr>
          <w:rFonts w:ascii="Times New Roman" w:eastAsiaTheme="majorEastAsia" w:hAnsi="Times New Roman"/>
          <w:bCs/>
          <w:lang w:eastAsia="ko-KR"/>
        </w:rPr>
        <w:t xml:space="preserve">unexcused </w:t>
      </w:r>
      <w:r w:rsidRPr="00172164">
        <w:rPr>
          <w:rFonts w:ascii="Times New Roman" w:eastAsiaTheme="majorEastAsia" w:hAnsi="Times New Roman"/>
          <w:bCs/>
          <w:lang w:eastAsia="ko-KR"/>
        </w:rPr>
        <w:t>absences)</w:t>
      </w:r>
    </w:p>
    <w:p w14:paraId="3A7E7F59" w14:textId="65F7157F" w:rsidR="00FD7ADD" w:rsidRPr="00172164" w:rsidRDefault="006F1124" w:rsidP="00FD7ADD">
      <w:pPr>
        <w:pStyle w:val="ListParagraph"/>
        <w:keepNext/>
        <w:keepLines/>
        <w:numPr>
          <w:ilvl w:val="0"/>
          <w:numId w:val="9"/>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Please try your best to come to this class everyday</w:t>
      </w:r>
      <w:r w:rsidR="00FD7ADD" w:rsidRPr="00172164">
        <w:rPr>
          <w:rFonts w:ascii="Times New Roman" w:eastAsiaTheme="majorEastAsia" w:hAnsi="Times New Roman"/>
          <w:bCs/>
          <w:lang w:eastAsia="ko-KR"/>
        </w:rPr>
        <w:t xml:space="preserve"> (unless you’re ill or have an</w:t>
      </w:r>
      <w:r w:rsidR="00FF5966">
        <w:rPr>
          <w:rFonts w:ascii="Times New Roman" w:eastAsiaTheme="majorEastAsia" w:hAnsi="Times New Roman"/>
          <w:bCs/>
          <w:lang w:eastAsia="ko-KR"/>
        </w:rPr>
        <w:t>other</w:t>
      </w:r>
      <w:r w:rsidR="00FD7ADD" w:rsidRPr="00172164">
        <w:rPr>
          <w:rFonts w:ascii="Times New Roman" w:eastAsiaTheme="majorEastAsia" w:hAnsi="Times New Roman"/>
          <w:bCs/>
          <w:lang w:eastAsia="ko-KR"/>
        </w:rPr>
        <w:t xml:space="preserve"> excused reason)</w:t>
      </w:r>
    </w:p>
    <w:p w14:paraId="529C9C63" w14:textId="00DDE86D" w:rsidR="00BE7183" w:rsidRDefault="00BE7183" w:rsidP="00FD7ADD">
      <w:pPr>
        <w:pStyle w:val="ListParagraph"/>
        <w:keepNext/>
        <w:keepLines/>
        <w:numPr>
          <w:ilvl w:val="0"/>
          <w:numId w:val="9"/>
        </w:numPr>
        <w:tabs>
          <w:tab w:val="left" w:pos="0"/>
        </w:tabs>
        <w:autoSpaceDE w:val="0"/>
        <w:autoSpaceDN w:val="0"/>
        <w:adjustRightInd w:val="0"/>
        <w:spacing w:after="0" w:line="240" w:lineRule="auto"/>
        <w:outlineLvl w:val="2"/>
        <w:rPr>
          <w:rFonts w:ascii="Times New Roman" w:eastAsiaTheme="majorEastAsia" w:hAnsi="Times New Roman"/>
          <w:bCs/>
          <w:i/>
          <w:iCs/>
          <w:lang w:eastAsia="ko-KR"/>
        </w:rPr>
      </w:pPr>
      <w:r w:rsidRPr="00172164">
        <w:rPr>
          <w:rFonts w:ascii="Times New Roman" w:eastAsiaTheme="majorEastAsia" w:hAnsi="Times New Roman"/>
          <w:bCs/>
          <w:i/>
          <w:iCs/>
          <w:lang w:eastAsia="ko-KR"/>
        </w:rPr>
        <w:t>What else?</w:t>
      </w:r>
    </w:p>
    <w:p w14:paraId="5C2A5531" w14:textId="75B4CE19" w:rsidR="00154CE6" w:rsidRDefault="00154CE6" w:rsidP="00154CE6">
      <w:pPr>
        <w:keepNext/>
        <w:keepLines/>
        <w:tabs>
          <w:tab w:val="left" w:pos="0"/>
        </w:tabs>
        <w:autoSpaceDE w:val="0"/>
        <w:autoSpaceDN w:val="0"/>
        <w:adjustRightInd w:val="0"/>
        <w:spacing w:after="0" w:line="240" w:lineRule="auto"/>
        <w:outlineLvl w:val="2"/>
        <w:rPr>
          <w:rFonts w:ascii="Times New Roman" w:eastAsiaTheme="majorEastAsia" w:hAnsi="Times New Roman"/>
          <w:bCs/>
          <w:i/>
          <w:iCs/>
          <w:lang w:eastAsia="ko-KR"/>
        </w:rPr>
      </w:pPr>
    </w:p>
    <w:p w14:paraId="34539057" w14:textId="77777777" w:rsidR="006E7177" w:rsidRDefault="006E7177" w:rsidP="00154CE6">
      <w:pPr>
        <w:keepNext/>
        <w:keepLines/>
        <w:tabs>
          <w:tab w:val="left" w:pos="0"/>
        </w:tabs>
        <w:autoSpaceDE w:val="0"/>
        <w:autoSpaceDN w:val="0"/>
        <w:adjustRightInd w:val="0"/>
        <w:spacing w:after="0" w:line="240" w:lineRule="auto"/>
        <w:outlineLvl w:val="2"/>
        <w:rPr>
          <w:rFonts w:ascii="Times New Roman" w:eastAsiaTheme="majorEastAsia" w:hAnsi="Times New Roman"/>
          <w:bCs/>
          <w:i/>
          <w:iCs/>
          <w:lang w:eastAsia="ko-KR"/>
        </w:rPr>
      </w:pPr>
    </w:p>
    <w:p w14:paraId="53B7CF84" w14:textId="77777777" w:rsidR="00154CE6" w:rsidRPr="00154CE6" w:rsidRDefault="00154CE6" w:rsidP="00154CE6">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r w:rsidRPr="00154CE6">
        <w:rPr>
          <w:rFonts w:ascii="Times New Roman" w:eastAsiaTheme="majorEastAsia" w:hAnsi="Times New Roman"/>
          <w:b/>
          <w:sz w:val="24"/>
          <w:szCs w:val="24"/>
          <w:lang w:eastAsia="ko-KR"/>
        </w:rPr>
        <w:t>*** COVID-19 Pandemic Classroom Community Expectations</w:t>
      </w:r>
    </w:p>
    <w:p w14:paraId="4DA0E906" w14:textId="77777777" w:rsidR="00154CE6" w:rsidRPr="00154CE6" w:rsidRDefault="00154CE6" w:rsidP="00154CE6">
      <w:pPr>
        <w:keepNext/>
        <w:keepLines/>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54CE6">
        <w:rPr>
          <w:rFonts w:ascii="Times New Roman" w:eastAsiaTheme="majorEastAsia" w:hAnsi="Times New Roman"/>
          <w:bCs/>
          <w:lang w:eastAsia="ko-KR"/>
        </w:rPr>
        <w:t xml:space="preserve">The community health threat from COVID-19 is unfortunately not over. As such, all of us need to work together to ensure the health and safety of one another and ourselves. Following the </w:t>
      </w:r>
      <w:hyperlink r:id="rId11" w:history="1">
        <w:r w:rsidRPr="00154CE6">
          <w:rPr>
            <w:rFonts w:ascii="Times New Roman" w:eastAsiaTheme="majorEastAsia" w:hAnsi="Times New Roman"/>
            <w:bCs/>
            <w:color w:val="0563C1" w:themeColor="hyperlink"/>
            <w:u w:val="single"/>
            <w:lang w:eastAsia="ko-KR"/>
          </w:rPr>
          <w:t>guidance of the University and Provost’s office</w:t>
        </w:r>
      </w:hyperlink>
      <w:r w:rsidRPr="00154CE6">
        <w:rPr>
          <w:rFonts w:ascii="Times New Roman" w:eastAsiaTheme="majorEastAsia" w:hAnsi="Times New Roman"/>
          <w:bCs/>
          <w:lang w:eastAsia="ko-KR"/>
        </w:rPr>
        <w:t xml:space="preserve">, please observe the following in our classroom: </w:t>
      </w:r>
      <w:r w:rsidRPr="00154CE6">
        <w:rPr>
          <w:rFonts w:ascii="Times New Roman" w:eastAsiaTheme="majorEastAsia" w:hAnsi="Times New Roman"/>
          <w:bCs/>
          <w:lang w:eastAsia="ko-KR"/>
        </w:rPr>
        <w:br/>
      </w:r>
    </w:p>
    <w:p w14:paraId="31185E80" w14:textId="77777777" w:rsidR="00154CE6" w:rsidRPr="00154CE6" w:rsidRDefault="00154CE6" w:rsidP="00154CE6">
      <w:pPr>
        <w:keepNext/>
        <w:keepLines/>
        <w:numPr>
          <w:ilvl w:val="0"/>
          <w:numId w:val="9"/>
        </w:numPr>
        <w:tabs>
          <w:tab w:val="left" w:pos="0"/>
        </w:tabs>
        <w:autoSpaceDE w:val="0"/>
        <w:autoSpaceDN w:val="0"/>
        <w:adjustRightInd w:val="0"/>
        <w:spacing w:after="0" w:line="240" w:lineRule="auto"/>
        <w:contextualSpacing/>
        <w:outlineLvl w:val="2"/>
        <w:rPr>
          <w:rFonts w:ascii="Times New Roman" w:eastAsiaTheme="majorEastAsia" w:hAnsi="Times New Roman"/>
          <w:b/>
          <w:sz w:val="24"/>
          <w:szCs w:val="24"/>
          <w:lang w:eastAsia="ko-KR"/>
        </w:rPr>
      </w:pPr>
      <w:r w:rsidRPr="00154CE6">
        <w:rPr>
          <w:rFonts w:ascii="Times New Roman" w:eastAsiaTheme="majorEastAsia" w:hAnsi="Times New Roman"/>
          <w:b/>
          <w:sz w:val="24"/>
          <w:szCs w:val="24"/>
          <w:lang w:eastAsia="ko-KR"/>
        </w:rPr>
        <w:t xml:space="preserve">Do </w:t>
      </w:r>
      <w:r w:rsidRPr="00154CE6">
        <w:rPr>
          <w:rFonts w:ascii="Times New Roman" w:eastAsiaTheme="majorEastAsia" w:hAnsi="Times New Roman"/>
          <w:b/>
          <w:i/>
          <w:iCs/>
          <w:sz w:val="24"/>
          <w:szCs w:val="24"/>
          <w:lang w:eastAsia="ko-KR"/>
        </w:rPr>
        <w:t>not</w:t>
      </w:r>
      <w:r w:rsidRPr="00154CE6">
        <w:rPr>
          <w:rFonts w:ascii="Times New Roman" w:eastAsiaTheme="majorEastAsia" w:hAnsi="Times New Roman"/>
          <w:b/>
          <w:sz w:val="24"/>
          <w:szCs w:val="24"/>
          <w:lang w:eastAsia="ko-KR"/>
        </w:rPr>
        <w:t xml:space="preserve"> come to class when you are feeling ill in a manner that could make others ill.</w:t>
      </w:r>
      <w:r w:rsidRPr="00154CE6">
        <w:rPr>
          <w:rFonts w:ascii="Times New Roman" w:eastAsiaTheme="majorEastAsia" w:hAnsi="Times New Roman"/>
          <w:b/>
          <w:sz w:val="24"/>
          <w:szCs w:val="24"/>
          <w:lang w:eastAsia="ko-KR"/>
        </w:rPr>
        <w:br/>
      </w:r>
    </w:p>
    <w:p w14:paraId="0EEE2DBE" w14:textId="4E58ADFB" w:rsidR="00154CE6" w:rsidRPr="00154CE6" w:rsidRDefault="00154CE6" w:rsidP="00154CE6">
      <w:pPr>
        <w:keepNext/>
        <w:keepLines/>
        <w:numPr>
          <w:ilvl w:val="0"/>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lang w:eastAsia="ko-KR"/>
        </w:rPr>
      </w:pPr>
      <w:r w:rsidRPr="00154CE6">
        <w:rPr>
          <w:rFonts w:ascii="Times New Roman" w:eastAsiaTheme="majorEastAsia" w:hAnsi="Times New Roman"/>
          <w:b/>
          <w:sz w:val="24"/>
          <w:szCs w:val="24"/>
          <w:lang w:eastAsia="ko-KR"/>
        </w:rPr>
        <w:t>We (</w:t>
      </w:r>
      <w:r w:rsidR="00922D7D">
        <w:rPr>
          <w:rFonts w:ascii="Times New Roman" w:eastAsiaTheme="majorEastAsia" w:hAnsi="Times New Roman"/>
          <w:b/>
          <w:sz w:val="24"/>
          <w:szCs w:val="24"/>
          <w:lang w:eastAsia="ko-KR"/>
        </w:rPr>
        <w:t>USC/</w:t>
      </w:r>
      <w:r w:rsidRPr="00154CE6">
        <w:rPr>
          <w:rFonts w:ascii="Times New Roman" w:eastAsiaTheme="majorEastAsia" w:hAnsi="Times New Roman"/>
          <w:b/>
          <w:sz w:val="24"/>
          <w:szCs w:val="24"/>
          <w:lang w:eastAsia="ko-KR"/>
        </w:rPr>
        <w:t>Provost’s office</w:t>
      </w:r>
      <w:r w:rsidR="00922D7D">
        <w:rPr>
          <w:rFonts w:ascii="Times New Roman" w:eastAsiaTheme="majorEastAsia" w:hAnsi="Times New Roman"/>
          <w:b/>
          <w:sz w:val="24"/>
          <w:szCs w:val="24"/>
          <w:lang w:eastAsia="ko-KR"/>
        </w:rPr>
        <w:t>/</w:t>
      </w:r>
      <w:r w:rsidRPr="00154CE6">
        <w:rPr>
          <w:rFonts w:ascii="Times New Roman" w:eastAsiaTheme="majorEastAsia" w:hAnsi="Times New Roman"/>
          <w:b/>
          <w:sz w:val="24"/>
          <w:szCs w:val="24"/>
          <w:lang w:eastAsia="ko-KR"/>
        </w:rPr>
        <w:t xml:space="preserve">I) </w:t>
      </w:r>
      <w:r w:rsidRPr="00154CE6">
        <w:rPr>
          <w:rFonts w:ascii="Times New Roman" w:eastAsiaTheme="majorEastAsia" w:hAnsi="Times New Roman"/>
          <w:b/>
          <w:sz w:val="24"/>
          <w:szCs w:val="24"/>
          <w:u w:val="single"/>
          <w:lang w:eastAsia="ko-KR"/>
        </w:rPr>
        <w:t>strongly encourage</w:t>
      </w:r>
      <w:r w:rsidRPr="00154CE6">
        <w:rPr>
          <w:rFonts w:ascii="Times New Roman" w:eastAsiaTheme="majorEastAsia" w:hAnsi="Times New Roman"/>
          <w:b/>
          <w:sz w:val="24"/>
          <w:szCs w:val="24"/>
          <w:lang w:eastAsia="ko-KR"/>
        </w:rPr>
        <w:t xml:space="preserve"> you to get vaccinated</w:t>
      </w:r>
      <w:r w:rsidRPr="00154CE6">
        <w:rPr>
          <w:rFonts w:ascii="Times New Roman" w:eastAsiaTheme="majorEastAsia" w:hAnsi="Times New Roman"/>
          <w:bCs/>
          <w:lang w:eastAsia="ko-KR"/>
        </w:rPr>
        <w:t>, if you haven’t</w:t>
      </w:r>
      <w:r w:rsidR="00922D7D">
        <w:rPr>
          <w:rFonts w:ascii="Times New Roman" w:eastAsiaTheme="majorEastAsia" w:hAnsi="Times New Roman"/>
          <w:bCs/>
          <w:lang w:eastAsia="ko-KR"/>
        </w:rPr>
        <w:t xml:space="preserve"> been</w:t>
      </w:r>
      <w:r w:rsidRPr="00154CE6">
        <w:rPr>
          <w:rFonts w:ascii="Times New Roman" w:eastAsiaTheme="majorEastAsia" w:hAnsi="Times New Roman"/>
          <w:bCs/>
          <w:lang w:eastAsia="ko-KR"/>
        </w:rPr>
        <w:t>.</w:t>
      </w:r>
      <w:r w:rsidR="00AF14C4">
        <w:rPr>
          <w:rFonts w:ascii="Times New Roman" w:eastAsiaTheme="majorEastAsia" w:hAnsi="Times New Roman"/>
          <w:bCs/>
          <w:lang w:eastAsia="ko-KR"/>
        </w:rPr>
        <w:t xml:space="preserve"> </w:t>
      </w:r>
    </w:p>
    <w:p w14:paraId="625D924F" w14:textId="77777777" w:rsidR="00154CE6" w:rsidRPr="00154CE6" w:rsidRDefault="00154CE6" w:rsidP="00154CE6">
      <w:pPr>
        <w:keepNext/>
        <w:keepLines/>
        <w:numPr>
          <w:ilvl w:val="1"/>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lang w:eastAsia="ko-KR"/>
        </w:rPr>
      </w:pPr>
      <w:r w:rsidRPr="00154CE6">
        <w:rPr>
          <w:rFonts w:ascii="Times New Roman" w:eastAsiaTheme="majorEastAsia" w:hAnsi="Times New Roman"/>
          <w:bCs/>
          <w:lang w:eastAsia="ko-KR"/>
        </w:rPr>
        <w:t xml:space="preserve">Here is information on </w:t>
      </w:r>
      <w:hyperlink r:id="rId12" w:history="1">
        <w:r w:rsidRPr="00154CE6">
          <w:rPr>
            <w:rFonts w:ascii="Times New Roman" w:eastAsiaTheme="majorEastAsia" w:hAnsi="Times New Roman"/>
            <w:bCs/>
            <w:color w:val="0563C1" w:themeColor="hyperlink"/>
            <w:u w:val="single"/>
            <w:lang w:eastAsia="ko-KR"/>
          </w:rPr>
          <w:t xml:space="preserve">Garnet and </w:t>
        </w:r>
        <w:proofErr w:type="spellStart"/>
        <w:r w:rsidRPr="00154CE6">
          <w:rPr>
            <w:rFonts w:ascii="Times New Roman" w:eastAsiaTheme="majorEastAsia" w:hAnsi="Times New Roman"/>
            <w:bCs/>
            <w:color w:val="0563C1" w:themeColor="hyperlink"/>
            <w:u w:val="single"/>
            <w:lang w:eastAsia="ko-KR"/>
          </w:rPr>
          <w:t>Vaxed</w:t>
        </w:r>
        <w:proofErr w:type="spellEnd"/>
      </w:hyperlink>
      <w:r w:rsidRPr="00154CE6">
        <w:rPr>
          <w:rFonts w:ascii="Times New Roman" w:eastAsiaTheme="majorEastAsia" w:hAnsi="Times New Roman"/>
          <w:bCs/>
          <w:lang w:eastAsia="ko-KR"/>
        </w:rPr>
        <w:t xml:space="preserve"> (how to get your shots at no cost and with incentives)</w:t>
      </w:r>
    </w:p>
    <w:p w14:paraId="3AC2DB0F" w14:textId="77777777" w:rsidR="00154CE6" w:rsidRPr="00154CE6" w:rsidRDefault="00154CE6" w:rsidP="00154CE6">
      <w:pPr>
        <w:keepNext/>
        <w:keepLines/>
        <w:numPr>
          <w:ilvl w:val="2"/>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lang w:eastAsia="ko-KR"/>
        </w:rPr>
      </w:pPr>
      <w:r w:rsidRPr="00154CE6">
        <w:rPr>
          <w:rFonts w:ascii="Times New Roman" w:eastAsiaTheme="majorEastAsia" w:hAnsi="Times New Roman"/>
          <w:bCs/>
          <w:sz w:val="20"/>
          <w:szCs w:val="20"/>
          <w:lang w:eastAsia="ko-KR"/>
        </w:rPr>
        <w:t xml:space="preserve">https://sc.edu/safety/coronavirus/testing_and_services/vaccine/index.php </w:t>
      </w:r>
      <w:r w:rsidRPr="00154CE6">
        <w:rPr>
          <w:rFonts w:ascii="Times New Roman" w:eastAsiaTheme="majorEastAsia" w:hAnsi="Times New Roman"/>
          <w:bCs/>
          <w:sz w:val="20"/>
          <w:szCs w:val="20"/>
          <w:lang w:eastAsia="ko-KR"/>
        </w:rPr>
        <w:br/>
      </w:r>
    </w:p>
    <w:p w14:paraId="0EC669C7" w14:textId="4AD36010" w:rsidR="00154CE6" w:rsidRPr="00AF14C4" w:rsidRDefault="00AF14C4" w:rsidP="00AF14C4">
      <w:pPr>
        <w:keepNext/>
        <w:keepLines/>
        <w:numPr>
          <w:ilvl w:val="0"/>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lang w:eastAsia="ko-KR"/>
        </w:rPr>
      </w:pPr>
      <w:r>
        <w:rPr>
          <w:rFonts w:ascii="Times New Roman" w:eastAsiaTheme="majorEastAsia" w:hAnsi="Times New Roman"/>
          <w:b/>
          <w:sz w:val="24"/>
          <w:szCs w:val="24"/>
          <w:lang w:eastAsia="ko-KR"/>
        </w:rPr>
        <w:t>W</w:t>
      </w:r>
      <w:r w:rsidR="00154CE6" w:rsidRPr="00154CE6">
        <w:rPr>
          <w:rFonts w:ascii="Times New Roman" w:eastAsiaTheme="majorEastAsia" w:hAnsi="Times New Roman"/>
          <w:b/>
          <w:sz w:val="24"/>
          <w:szCs w:val="24"/>
          <w:lang w:eastAsia="ko-KR"/>
        </w:rPr>
        <w:t xml:space="preserve">ear a mask, </w:t>
      </w:r>
      <w:r w:rsidR="00154CE6" w:rsidRPr="00154CE6">
        <w:rPr>
          <w:rFonts w:ascii="Times New Roman" w:eastAsiaTheme="majorEastAsia" w:hAnsi="Times New Roman"/>
          <w:b/>
          <w:sz w:val="24"/>
          <w:szCs w:val="24"/>
          <w:u w:val="single"/>
          <w:lang w:eastAsia="ko-KR"/>
        </w:rPr>
        <w:t>no matter your status</w:t>
      </w:r>
      <w:r w:rsidR="00154CE6" w:rsidRPr="00154CE6">
        <w:rPr>
          <w:rFonts w:ascii="Times New Roman" w:eastAsiaTheme="majorEastAsia" w:hAnsi="Times New Roman"/>
          <w:b/>
          <w:sz w:val="24"/>
          <w:szCs w:val="24"/>
          <w:lang w:eastAsia="ko-KR"/>
        </w:rPr>
        <w:t>.</w:t>
      </w:r>
      <w:r w:rsidR="00154CE6" w:rsidRPr="00154CE6">
        <w:rPr>
          <w:rFonts w:ascii="Times New Roman" w:eastAsiaTheme="majorEastAsia" w:hAnsi="Times New Roman"/>
          <w:bCs/>
          <w:lang w:eastAsia="ko-KR"/>
        </w:rPr>
        <w:t xml:space="preserve"> </w:t>
      </w:r>
      <w:r w:rsidRPr="00AF14C4">
        <w:rPr>
          <w:rFonts w:ascii="Times New Roman" w:eastAsiaTheme="majorEastAsia" w:hAnsi="Times New Roman"/>
          <w:bCs/>
          <w:lang w:eastAsia="ko-KR"/>
        </w:rPr>
        <w:t xml:space="preserve">Effective immediately, </w:t>
      </w:r>
      <w:r w:rsidRPr="00AF14C4">
        <w:rPr>
          <w:rFonts w:ascii="Times New Roman" w:eastAsiaTheme="majorEastAsia" w:hAnsi="Times New Roman"/>
          <w:b/>
          <w:lang w:eastAsia="ko-KR"/>
        </w:rPr>
        <w:t xml:space="preserve">face coverings are </w:t>
      </w:r>
      <w:r w:rsidRPr="00AF14C4">
        <w:rPr>
          <w:rFonts w:ascii="Times New Roman" w:eastAsiaTheme="majorEastAsia" w:hAnsi="Times New Roman"/>
          <w:b/>
          <w:u w:val="single"/>
          <w:lang w:eastAsia="ko-KR"/>
        </w:rPr>
        <w:t>required</w:t>
      </w:r>
      <w:r w:rsidRPr="00AF14C4">
        <w:rPr>
          <w:rFonts w:ascii="Times New Roman" w:eastAsiaTheme="majorEastAsia" w:hAnsi="Times New Roman"/>
          <w:b/>
          <w:lang w:eastAsia="ko-KR"/>
        </w:rPr>
        <w:t xml:space="preserve"> at all times inside all campus buildings</w:t>
      </w:r>
      <w:r w:rsidRPr="00AF14C4">
        <w:rPr>
          <w:rFonts w:ascii="Times New Roman" w:eastAsiaTheme="majorEastAsia" w:hAnsi="Times New Roman"/>
          <w:bCs/>
          <w:lang w:eastAsia="ko-KR"/>
        </w:rPr>
        <w:t xml:space="preserve">, unless you are in your own residence hall room, private office or you are eating inside campus dining facilities. </w:t>
      </w:r>
      <w:r w:rsidR="00154CE6" w:rsidRPr="00154CE6">
        <w:rPr>
          <w:rFonts w:ascii="Times New Roman" w:eastAsiaTheme="majorEastAsia" w:hAnsi="Times New Roman"/>
          <w:bCs/>
          <w:lang w:eastAsia="ko-KR"/>
        </w:rPr>
        <w:t>I will have</w:t>
      </w:r>
      <w:r>
        <w:rPr>
          <w:rFonts w:ascii="Times New Roman" w:eastAsiaTheme="majorEastAsia" w:hAnsi="Times New Roman"/>
          <w:bCs/>
          <w:lang w:eastAsia="ko-KR"/>
        </w:rPr>
        <w:t xml:space="preserve"> (and the university will provide in all classrooms)</w:t>
      </w:r>
      <w:r w:rsidR="00154CE6" w:rsidRPr="00154CE6">
        <w:rPr>
          <w:rFonts w:ascii="Times New Roman" w:eastAsiaTheme="majorEastAsia" w:hAnsi="Times New Roman"/>
          <w:bCs/>
          <w:lang w:eastAsia="ko-KR"/>
        </w:rPr>
        <w:t xml:space="preserve"> disposable masks</w:t>
      </w:r>
      <w:r>
        <w:rPr>
          <w:rFonts w:ascii="Times New Roman" w:eastAsiaTheme="majorEastAsia" w:hAnsi="Times New Roman"/>
          <w:bCs/>
          <w:lang w:eastAsia="ko-KR"/>
        </w:rPr>
        <w:t>;</w:t>
      </w:r>
      <w:r w:rsidR="00154CE6" w:rsidRPr="00154CE6">
        <w:rPr>
          <w:rFonts w:ascii="Times New Roman" w:eastAsiaTheme="majorEastAsia" w:hAnsi="Times New Roman"/>
          <w:bCs/>
          <w:lang w:eastAsia="ko-KR"/>
        </w:rPr>
        <w:t xml:space="preserve"> just ask if you need one.</w:t>
      </w:r>
      <w:r w:rsidR="00154CE6" w:rsidRPr="00AF14C4">
        <w:rPr>
          <w:rFonts w:ascii="Times New Roman" w:eastAsiaTheme="majorEastAsia" w:hAnsi="Times New Roman"/>
          <w:bCs/>
          <w:sz w:val="20"/>
          <w:szCs w:val="20"/>
          <w:lang w:eastAsia="ko-KR"/>
        </w:rPr>
        <w:br/>
      </w:r>
    </w:p>
    <w:p w14:paraId="6CD4A84B" w14:textId="77777777" w:rsidR="00154CE6" w:rsidRPr="00154CE6" w:rsidRDefault="00154CE6" w:rsidP="00154CE6">
      <w:pPr>
        <w:keepNext/>
        <w:keepLines/>
        <w:numPr>
          <w:ilvl w:val="0"/>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lang w:eastAsia="ko-KR"/>
        </w:rPr>
      </w:pPr>
      <w:r w:rsidRPr="00154CE6">
        <w:rPr>
          <w:rFonts w:ascii="Times New Roman" w:eastAsiaTheme="majorEastAsia" w:hAnsi="Times New Roman"/>
          <w:b/>
          <w:sz w:val="24"/>
          <w:szCs w:val="24"/>
          <w:lang w:eastAsia="ko-KR"/>
        </w:rPr>
        <w:t>Please maintain your social distance</w:t>
      </w:r>
      <w:r w:rsidRPr="00154CE6">
        <w:rPr>
          <w:rFonts w:ascii="Times New Roman" w:eastAsiaTheme="majorEastAsia" w:hAnsi="Times New Roman"/>
          <w:bCs/>
          <w:lang w:eastAsia="ko-KR"/>
        </w:rPr>
        <w:t xml:space="preserve"> (as much as is feasible) in the classroom. </w:t>
      </w:r>
    </w:p>
    <w:p w14:paraId="35493D82" w14:textId="77777777" w:rsidR="00154CE6" w:rsidRPr="00154CE6" w:rsidRDefault="00154CE6" w:rsidP="00154CE6">
      <w:pPr>
        <w:keepNext/>
        <w:keepLines/>
        <w:numPr>
          <w:ilvl w:val="0"/>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lang w:eastAsia="ko-KR"/>
        </w:rPr>
      </w:pPr>
      <w:r w:rsidRPr="00154CE6">
        <w:rPr>
          <w:rFonts w:ascii="Times New Roman" w:eastAsiaTheme="majorEastAsia" w:hAnsi="Times New Roman"/>
          <w:bCs/>
          <w:lang w:eastAsia="ko-KR"/>
        </w:rPr>
        <w:t>Sit generally in the same place (for seating chart and potential contact tracing)</w:t>
      </w:r>
    </w:p>
    <w:p w14:paraId="55C96C3B" w14:textId="77777777" w:rsidR="00154CE6" w:rsidRPr="00154CE6" w:rsidRDefault="00154CE6" w:rsidP="00154CE6">
      <w:pPr>
        <w:keepNext/>
        <w:keepLines/>
        <w:numPr>
          <w:ilvl w:val="0"/>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lang w:eastAsia="ko-KR"/>
        </w:rPr>
      </w:pPr>
      <w:r w:rsidRPr="00154CE6">
        <w:rPr>
          <w:rFonts w:ascii="Times New Roman" w:eastAsiaTheme="majorEastAsia" w:hAnsi="Times New Roman"/>
          <w:bCs/>
          <w:lang w:eastAsia="ko-KR"/>
        </w:rPr>
        <w:t xml:space="preserve">Please use provided classroom supplies to maintain sanitation including sanitizer, wipes and masks. </w:t>
      </w:r>
    </w:p>
    <w:p w14:paraId="2B4A02A1" w14:textId="77777777" w:rsidR="00154CE6" w:rsidRPr="00154CE6" w:rsidRDefault="00154CE6" w:rsidP="00154CE6">
      <w:pPr>
        <w:keepNext/>
        <w:keepLines/>
        <w:numPr>
          <w:ilvl w:val="0"/>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lang w:eastAsia="ko-KR"/>
        </w:rPr>
      </w:pPr>
      <w:r w:rsidRPr="00154CE6">
        <w:rPr>
          <w:rFonts w:ascii="Times New Roman" w:eastAsiaTheme="majorEastAsia" w:hAnsi="Times New Roman"/>
          <w:bCs/>
          <w:lang w:eastAsia="ko-KR"/>
        </w:rPr>
        <w:t>Follow guidelines for testing and reporting symptoms and positives for COVID-19.</w:t>
      </w:r>
    </w:p>
    <w:p w14:paraId="5153A33E" w14:textId="77777777" w:rsidR="00154CE6" w:rsidRPr="00154CE6" w:rsidRDefault="00967A2D" w:rsidP="00154CE6">
      <w:pPr>
        <w:keepNext/>
        <w:keepLines/>
        <w:numPr>
          <w:ilvl w:val="1"/>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sz w:val="20"/>
          <w:szCs w:val="20"/>
          <w:lang w:eastAsia="ko-KR"/>
        </w:rPr>
      </w:pPr>
      <w:hyperlink r:id="rId13" w:history="1">
        <w:r w:rsidR="00154CE6" w:rsidRPr="00154CE6">
          <w:rPr>
            <w:rFonts w:ascii="Times New Roman" w:eastAsiaTheme="majorEastAsia" w:hAnsi="Times New Roman"/>
            <w:bCs/>
            <w:color w:val="0563C1" w:themeColor="hyperlink"/>
            <w:sz w:val="20"/>
            <w:szCs w:val="20"/>
            <w:u w:val="single"/>
            <w:lang w:eastAsia="ko-KR"/>
          </w:rPr>
          <w:t>COVID Report Form</w:t>
        </w:r>
      </w:hyperlink>
    </w:p>
    <w:p w14:paraId="10AA69AD" w14:textId="77777777" w:rsidR="00154CE6" w:rsidRPr="00154CE6" w:rsidRDefault="00154CE6" w:rsidP="00154CE6">
      <w:pPr>
        <w:keepNext/>
        <w:keepLines/>
        <w:numPr>
          <w:ilvl w:val="1"/>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sz w:val="20"/>
          <w:szCs w:val="20"/>
          <w:lang w:eastAsia="ko-KR"/>
        </w:rPr>
      </w:pPr>
      <w:r w:rsidRPr="00154CE6">
        <w:rPr>
          <w:rFonts w:ascii="Times New Roman" w:eastAsiaTheme="majorEastAsia" w:hAnsi="Times New Roman"/>
          <w:bCs/>
          <w:sz w:val="20"/>
          <w:szCs w:val="20"/>
          <w:lang w:eastAsia="ko-KR"/>
        </w:rPr>
        <w:t xml:space="preserve">See “Attendance Policy” section in this document for more information about COVID-related, and other, excused absences and required documentation </w:t>
      </w:r>
      <w:r w:rsidRPr="00154CE6">
        <w:rPr>
          <w:rFonts w:ascii="Times New Roman" w:eastAsiaTheme="majorEastAsia" w:hAnsi="Times New Roman"/>
          <w:bCs/>
          <w:sz w:val="20"/>
          <w:szCs w:val="20"/>
          <w:lang w:eastAsia="ko-KR"/>
        </w:rPr>
        <w:br/>
      </w:r>
    </w:p>
    <w:p w14:paraId="74A4D7C1" w14:textId="086E038C" w:rsidR="00154CE6" w:rsidRPr="00922D7D" w:rsidRDefault="00154CE6" w:rsidP="00154CE6">
      <w:pPr>
        <w:keepNext/>
        <w:keepLines/>
        <w:numPr>
          <w:ilvl w:val="0"/>
          <w:numId w:val="9"/>
        </w:numPr>
        <w:tabs>
          <w:tab w:val="left" w:pos="0"/>
        </w:tabs>
        <w:autoSpaceDE w:val="0"/>
        <w:autoSpaceDN w:val="0"/>
        <w:adjustRightInd w:val="0"/>
        <w:spacing w:after="0" w:line="240" w:lineRule="auto"/>
        <w:contextualSpacing/>
        <w:outlineLvl w:val="2"/>
        <w:rPr>
          <w:rFonts w:ascii="Times New Roman" w:eastAsiaTheme="majorEastAsia" w:hAnsi="Times New Roman"/>
          <w:bCs/>
          <w:i/>
          <w:iCs/>
          <w:sz w:val="24"/>
          <w:szCs w:val="24"/>
          <w:lang w:eastAsia="ko-KR"/>
        </w:rPr>
      </w:pPr>
      <w:r w:rsidRPr="00922D7D">
        <w:rPr>
          <w:rFonts w:ascii="Times New Roman" w:eastAsiaTheme="majorEastAsia" w:hAnsi="Times New Roman"/>
          <w:b/>
          <w:i/>
          <w:iCs/>
          <w:sz w:val="24"/>
          <w:szCs w:val="24"/>
          <w:lang w:eastAsia="ko-KR"/>
        </w:rPr>
        <w:t>Getting vaccinated and wearing a mask indoors as directed is the best way to avoid having COVID-19 disrupt your college semester. Doing so will also help reduce spread in our campus and surrounding community</w:t>
      </w:r>
      <w:r w:rsidRPr="00922D7D">
        <w:rPr>
          <w:rFonts w:ascii="Times New Roman" w:eastAsiaTheme="majorEastAsia" w:hAnsi="Times New Roman"/>
          <w:bCs/>
          <w:i/>
          <w:iCs/>
          <w:sz w:val="24"/>
          <w:szCs w:val="24"/>
          <w:lang w:eastAsia="ko-KR"/>
        </w:rPr>
        <w:t xml:space="preserve">. </w:t>
      </w:r>
    </w:p>
    <w:p w14:paraId="4EC15C54" w14:textId="17B63053" w:rsidR="00BE7183" w:rsidRDefault="00BE7183" w:rsidP="00BE7183">
      <w:pPr>
        <w:keepNext/>
        <w:keepLines/>
        <w:tabs>
          <w:tab w:val="left" w:pos="0"/>
        </w:tabs>
        <w:autoSpaceDE w:val="0"/>
        <w:autoSpaceDN w:val="0"/>
        <w:adjustRightInd w:val="0"/>
        <w:spacing w:after="0" w:line="240" w:lineRule="auto"/>
        <w:outlineLvl w:val="2"/>
        <w:rPr>
          <w:rFonts w:ascii="Times New Roman" w:eastAsiaTheme="majorEastAsia" w:hAnsi="Times New Roman"/>
          <w:bCs/>
          <w:i/>
          <w:iCs/>
          <w:sz w:val="24"/>
          <w:szCs w:val="24"/>
          <w:lang w:eastAsia="ko-KR"/>
        </w:rPr>
      </w:pPr>
    </w:p>
    <w:p w14:paraId="7D98B984" w14:textId="77777777" w:rsidR="006E7177" w:rsidRDefault="006E7177"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36358FC8" w14:textId="77777777" w:rsidR="006E7177" w:rsidRDefault="006E7177"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1FAE53FE" w14:textId="77777777" w:rsidR="006E7177" w:rsidRDefault="006E7177"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093C10B0" w14:textId="77777777" w:rsidR="006E7177" w:rsidRDefault="006E7177"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4DF96117" w14:textId="77777777" w:rsidR="006E7177" w:rsidRDefault="006E7177"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1332EC7D" w14:textId="77777777" w:rsidR="006E7177" w:rsidRDefault="006E7177"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61E27894" w14:textId="77777777" w:rsidR="006E7177" w:rsidRDefault="006E7177"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43C7DB82" w14:textId="77777777" w:rsidR="006E7177" w:rsidRDefault="006E7177"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213FB637" w14:textId="4838BD6D" w:rsidR="006E7177" w:rsidRDefault="00BE7183"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r w:rsidRPr="00BE7183">
        <w:rPr>
          <w:rFonts w:ascii="Times New Roman" w:eastAsiaTheme="majorEastAsia" w:hAnsi="Times New Roman"/>
          <w:b/>
          <w:sz w:val="24"/>
          <w:szCs w:val="24"/>
          <w:lang w:eastAsia="ko-KR"/>
        </w:rPr>
        <w:t xml:space="preserve">Technology and Multitasking </w:t>
      </w:r>
    </w:p>
    <w:p w14:paraId="43688E9C" w14:textId="2D2C8D91" w:rsidR="00BE7183" w:rsidRPr="006E7177" w:rsidRDefault="00BE7183" w:rsidP="006E7177">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r w:rsidRPr="00BE7183">
        <w:rPr>
          <w:rFonts w:ascii="Times New Roman" w:eastAsiaTheme="majorEastAsia" w:hAnsi="Times New Roman"/>
          <w:bCs/>
          <w:sz w:val="24"/>
          <w:szCs w:val="24"/>
          <w:lang w:eastAsia="ko-KR"/>
        </w:rPr>
        <w:t xml:space="preserve">Technology in the writing classroom presents great advantages, but also presents risks for distraction of yourself and others. You may use a tablet, laptop, or even a phone </w:t>
      </w:r>
      <w:r w:rsidRPr="00172164">
        <w:rPr>
          <w:rFonts w:ascii="Times New Roman" w:eastAsiaTheme="majorEastAsia" w:hAnsi="Times New Roman"/>
          <w:bCs/>
          <w:i/>
          <w:iCs/>
          <w:sz w:val="24"/>
          <w:szCs w:val="24"/>
          <w:lang w:eastAsia="ko-KR"/>
        </w:rPr>
        <w:t>to reference course materials, including assigned readings, and to engage in relevant in-class activities</w:t>
      </w:r>
      <w:r w:rsidRPr="00BE7183">
        <w:rPr>
          <w:rFonts w:ascii="Times New Roman" w:eastAsiaTheme="majorEastAsia" w:hAnsi="Times New Roman"/>
          <w:bCs/>
          <w:sz w:val="24"/>
          <w:szCs w:val="24"/>
          <w:lang w:eastAsia="ko-KR"/>
        </w:rPr>
        <w:t>. But</w:t>
      </w:r>
      <w:r w:rsidR="00172164">
        <w:rPr>
          <w:rFonts w:ascii="Times New Roman" w:eastAsiaTheme="majorEastAsia" w:hAnsi="Times New Roman"/>
          <w:bCs/>
          <w:sz w:val="24"/>
          <w:szCs w:val="24"/>
          <w:lang w:eastAsia="ko-KR"/>
        </w:rPr>
        <w:t xml:space="preserve"> please</w:t>
      </w:r>
      <w:r w:rsidRPr="00BE7183">
        <w:rPr>
          <w:rFonts w:ascii="Times New Roman" w:eastAsiaTheme="majorEastAsia" w:hAnsi="Times New Roman"/>
          <w:bCs/>
          <w:sz w:val="24"/>
          <w:szCs w:val="24"/>
          <w:lang w:eastAsia="ko-KR"/>
        </w:rPr>
        <w:t xml:space="preserve"> avoid rude, unnecessary, or otherwise inconsiderate practices with technology. Resist distraction behaviors, as they can cause distraction and irritation for others. Don’t text your friends</w:t>
      </w:r>
      <w:r w:rsidR="00172164">
        <w:rPr>
          <w:rFonts w:ascii="Times New Roman" w:eastAsiaTheme="majorEastAsia" w:hAnsi="Times New Roman"/>
          <w:bCs/>
          <w:sz w:val="24"/>
          <w:szCs w:val="24"/>
          <w:lang w:eastAsia="ko-KR"/>
        </w:rPr>
        <w:t xml:space="preserve"> (</w:t>
      </w:r>
      <w:r w:rsidR="00446BB1">
        <w:rPr>
          <w:rFonts w:ascii="Times New Roman" w:eastAsiaTheme="majorEastAsia" w:hAnsi="Times New Roman"/>
          <w:bCs/>
          <w:sz w:val="24"/>
          <w:szCs w:val="24"/>
          <w:lang w:eastAsia="ko-KR"/>
        </w:rPr>
        <w:t xml:space="preserve">and </w:t>
      </w:r>
      <w:r w:rsidR="00172164">
        <w:rPr>
          <w:rFonts w:ascii="Times New Roman" w:eastAsiaTheme="majorEastAsia" w:hAnsi="Times New Roman"/>
          <w:bCs/>
          <w:sz w:val="24"/>
          <w:szCs w:val="24"/>
          <w:lang w:eastAsia="ko-KR"/>
        </w:rPr>
        <w:t xml:space="preserve">don’t </w:t>
      </w:r>
      <w:r w:rsidR="00446BB1">
        <w:rPr>
          <w:rFonts w:ascii="Times New Roman" w:eastAsiaTheme="majorEastAsia" w:hAnsi="Times New Roman"/>
          <w:bCs/>
          <w:sz w:val="24"/>
          <w:szCs w:val="24"/>
          <w:lang w:eastAsia="ko-KR"/>
        </w:rPr>
        <w:t xml:space="preserve">attempt to </w:t>
      </w:r>
      <w:r w:rsidR="00172164">
        <w:rPr>
          <w:rFonts w:ascii="Times New Roman" w:eastAsiaTheme="majorEastAsia" w:hAnsi="Times New Roman"/>
          <w:bCs/>
          <w:sz w:val="24"/>
          <w:szCs w:val="24"/>
          <w:lang w:eastAsia="ko-KR"/>
        </w:rPr>
        <w:t>“hide” your phone – we can see if you’re texting under the table)</w:t>
      </w:r>
      <w:r w:rsidRPr="00BE7183">
        <w:rPr>
          <w:rFonts w:ascii="Times New Roman" w:eastAsiaTheme="majorEastAsia" w:hAnsi="Times New Roman"/>
          <w:bCs/>
          <w:sz w:val="24"/>
          <w:szCs w:val="24"/>
          <w:lang w:eastAsia="ko-KR"/>
        </w:rPr>
        <w:t>. Don’t work on coursework for other classes. In general, monitor your actions and be mindful of others.</w:t>
      </w:r>
      <w:r>
        <w:rPr>
          <w:rFonts w:ascii="Times New Roman" w:eastAsiaTheme="majorEastAsia" w:hAnsi="Times New Roman"/>
          <w:bCs/>
          <w:sz w:val="24"/>
          <w:szCs w:val="24"/>
          <w:lang w:eastAsia="ko-KR"/>
        </w:rPr>
        <w:t xml:space="preserve"> </w:t>
      </w:r>
      <w:r w:rsidRPr="00BE7183">
        <w:rPr>
          <w:rFonts w:ascii="Times New Roman" w:eastAsiaTheme="majorEastAsia" w:hAnsi="Times New Roman"/>
          <w:bCs/>
          <w:i/>
          <w:iCs/>
          <w:sz w:val="24"/>
          <w:szCs w:val="24"/>
          <w:lang w:eastAsia="ko-KR"/>
        </w:rPr>
        <w:t>What else is important to practice with regards to technologies and focus in the classroom?</w:t>
      </w:r>
    </w:p>
    <w:p w14:paraId="37313806" w14:textId="763F0296" w:rsidR="00BE7183" w:rsidRDefault="00BE7183" w:rsidP="00BE7183">
      <w:pPr>
        <w:keepNext/>
        <w:keepLines/>
        <w:tabs>
          <w:tab w:val="left" w:pos="0"/>
        </w:tabs>
        <w:autoSpaceDE w:val="0"/>
        <w:autoSpaceDN w:val="0"/>
        <w:adjustRightInd w:val="0"/>
        <w:spacing w:after="0" w:line="240" w:lineRule="auto"/>
        <w:ind w:left="180"/>
        <w:outlineLvl w:val="2"/>
        <w:rPr>
          <w:rFonts w:ascii="Times New Roman" w:eastAsiaTheme="majorEastAsia" w:hAnsi="Times New Roman"/>
          <w:bCs/>
          <w:i/>
          <w:iCs/>
          <w:sz w:val="24"/>
          <w:szCs w:val="24"/>
          <w:lang w:eastAsia="ko-KR"/>
        </w:rPr>
      </w:pPr>
    </w:p>
    <w:p w14:paraId="1B000754" w14:textId="77777777" w:rsidR="00BE7183" w:rsidRPr="00BE7183" w:rsidRDefault="00BE7183" w:rsidP="00BE7183">
      <w:pPr>
        <w:keepNext/>
        <w:keepLines/>
        <w:tabs>
          <w:tab w:val="left" w:pos="0"/>
        </w:tabs>
        <w:autoSpaceDE w:val="0"/>
        <w:autoSpaceDN w:val="0"/>
        <w:adjustRightInd w:val="0"/>
        <w:spacing w:after="0" w:line="240" w:lineRule="auto"/>
        <w:outlineLvl w:val="2"/>
        <w:rPr>
          <w:rFonts w:ascii="Times New Roman" w:eastAsiaTheme="majorEastAsia" w:hAnsi="Times New Roman"/>
          <w:bCs/>
          <w:sz w:val="24"/>
          <w:szCs w:val="24"/>
          <w:lang w:eastAsia="ko-KR"/>
        </w:rPr>
      </w:pPr>
      <w:r w:rsidRPr="00BE7183">
        <w:rPr>
          <w:rFonts w:ascii="Times New Roman" w:eastAsiaTheme="majorEastAsia" w:hAnsi="Times New Roman"/>
          <w:b/>
          <w:bCs/>
          <w:sz w:val="24"/>
          <w:szCs w:val="24"/>
          <w:lang w:eastAsia="ko-KR"/>
        </w:rPr>
        <w:t xml:space="preserve">Group Discussion Practices </w:t>
      </w:r>
      <w:r w:rsidRPr="00BE7183">
        <w:rPr>
          <w:rFonts w:ascii="Times New Roman" w:eastAsiaTheme="majorEastAsia" w:hAnsi="Times New Roman"/>
          <w:bCs/>
          <w:sz w:val="24"/>
          <w:szCs w:val="24"/>
          <w:lang w:eastAsia="ko-KR"/>
        </w:rPr>
        <w:t xml:space="preserve"> </w:t>
      </w:r>
    </w:p>
    <w:p w14:paraId="6A532E79" w14:textId="045BA90E" w:rsidR="00BE7183" w:rsidRPr="00BE7183" w:rsidRDefault="00BE7183" w:rsidP="00BE7183">
      <w:pPr>
        <w:keepNext/>
        <w:keepLines/>
        <w:tabs>
          <w:tab w:val="left" w:pos="0"/>
        </w:tabs>
        <w:autoSpaceDE w:val="0"/>
        <w:autoSpaceDN w:val="0"/>
        <w:adjustRightInd w:val="0"/>
        <w:spacing w:after="0" w:line="240" w:lineRule="auto"/>
        <w:ind w:left="180"/>
        <w:outlineLvl w:val="2"/>
        <w:rPr>
          <w:rFonts w:ascii="Times New Roman" w:eastAsiaTheme="majorEastAsia" w:hAnsi="Times New Roman"/>
          <w:bCs/>
          <w:i/>
          <w:iCs/>
          <w:sz w:val="24"/>
          <w:szCs w:val="24"/>
          <w:lang w:eastAsia="ko-KR"/>
        </w:rPr>
      </w:pPr>
      <w:r w:rsidRPr="00BE7183">
        <w:rPr>
          <w:rFonts w:ascii="Times New Roman" w:eastAsiaTheme="majorEastAsia" w:hAnsi="Times New Roman"/>
          <w:bCs/>
          <w:sz w:val="24"/>
          <w:szCs w:val="24"/>
          <w:lang w:eastAsia="ko-KR"/>
        </w:rPr>
        <w:t>This course consists mainly of discussion and activities. Since a functioning group dynamic is integral to course success, there are some important expectations to establish: first, we should practice discussion with respect and professionalism, an openness to a range of perspectives, and with engaged listening and response. We should all prepare thoroughly and participate actively. We should all work to ensure that many or most are involved, that comments build upon one another, and that we make space for all to get in the discussion </w:t>
      </w:r>
      <w:r w:rsidRPr="00BE7183">
        <w:rPr>
          <w:rFonts w:ascii="Times New Roman" w:eastAsiaTheme="majorEastAsia" w:hAnsi="Times New Roman"/>
          <w:b/>
          <w:bCs/>
          <w:sz w:val="24"/>
          <w:szCs w:val="24"/>
          <w:lang w:eastAsia="ko-KR"/>
        </w:rPr>
        <w:t>Overall, we—professor and students—will work together to create an ongoing, connected, and rigorous conversation to benefit the learning of all.</w:t>
      </w:r>
      <w:r w:rsidRPr="00BE7183">
        <w:rPr>
          <w:rFonts w:ascii="Times New Roman" w:eastAsiaTheme="majorEastAsia" w:hAnsi="Times New Roman"/>
          <w:bCs/>
          <w:sz w:val="24"/>
          <w:szCs w:val="24"/>
          <w:lang w:eastAsia="ko-KR"/>
        </w:rPr>
        <w:t> </w:t>
      </w:r>
      <w:r w:rsidRPr="00BE7183">
        <w:rPr>
          <w:rFonts w:ascii="Times New Roman" w:eastAsiaTheme="majorEastAsia" w:hAnsi="Times New Roman"/>
          <w:bCs/>
          <w:i/>
          <w:iCs/>
          <w:sz w:val="24"/>
          <w:szCs w:val="24"/>
          <w:lang w:eastAsia="ko-KR"/>
        </w:rPr>
        <w:t>What else?</w:t>
      </w:r>
    </w:p>
    <w:p w14:paraId="386D2D69" w14:textId="77777777" w:rsidR="00134F13" w:rsidRDefault="00134F13" w:rsidP="004B2508">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35ECF8FC" w14:textId="1CC1231F" w:rsidR="004B2508" w:rsidRPr="004B2508" w:rsidRDefault="004B2508" w:rsidP="004B2508">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r w:rsidRPr="004B2508">
        <w:rPr>
          <w:rFonts w:ascii="Times New Roman" w:eastAsiaTheme="majorEastAsia" w:hAnsi="Times New Roman"/>
          <w:b/>
          <w:sz w:val="24"/>
          <w:szCs w:val="24"/>
          <w:lang w:eastAsia="ko-KR"/>
        </w:rPr>
        <w:t xml:space="preserve">Recommended Study Habits  </w:t>
      </w:r>
    </w:p>
    <w:p w14:paraId="5F18B250" w14:textId="77777777" w:rsidR="004B2508" w:rsidRPr="004B2508" w:rsidRDefault="004B2508" w:rsidP="004B2508">
      <w:pPr>
        <w:keepNext/>
        <w:keepLines/>
        <w:tabs>
          <w:tab w:val="left" w:pos="0"/>
        </w:tabs>
        <w:autoSpaceDE w:val="0"/>
        <w:autoSpaceDN w:val="0"/>
        <w:adjustRightInd w:val="0"/>
        <w:spacing w:after="0" w:line="240" w:lineRule="auto"/>
        <w:ind w:left="180"/>
        <w:outlineLvl w:val="2"/>
        <w:rPr>
          <w:rFonts w:ascii="Times New Roman" w:eastAsiaTheme="majorEastAsia" w:hAnsi="Times New Roman"/>
          <w:bCs/>
          <w:sz w:val="24"/>
          <w:szCs w:val="24"/>
          <w:lang w:eastAsia="ko-KR"/>
        </w:rPr>
      </w:pPr>
      <w:r w:rsidRPr="004B2508">
        <w:rPr>
          <w:rFonts w:ascii="Times New Roman" w:eastAsiaTheme="majorEastAsia" w:hAnsi="Times New Roman"/>
          <w:bCs/>
          <w:i/>
          <w:iCs/>
          <w:sz w:val="24"/>
          <w:szCs w:val="24"/>
          <w:lang w:eastAsia="ko-KR"/>
        </w:rPr>
        <w:t>Students who have been successful in this class have tended to</w:t>
      </w:r>
      <w:r w:rsidRPr="004B2508">
        <w:rPr>
          <w:rFonts w:ascii="Times New Roman" w:eastAsiaTheme="majorEastAsia" w:hAnsi="Times New Roman"/>
          <w:bCs/>
          <w:sz w:val="24"/>
          <w:szCs w:val="24"/>
          <w:lang w:eastAsia="ko-KR"/>
        </w:rPr>
        <w:t>:</w:t>
      </w:r>
    </w:p>
    <w:p w14:paraId="73562B07" w14:textId="429EB5A9" w:rsidR="004B2508" w:rsidRPr="00172164" w:rsidRDefault="004B2508" w:rsidP="004B2508">
      <w:pPr>
        <w:pStyle w:val="ListParagraph"/>
        <w:keepNext/>
        <w:keepLines/>
        <w:numPr>
          <w:ilvl w:val="0"/>
          <w:numId w:val="7"/>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Take notes!—during class (during discussion, activities, instructor-led lecture) in your notebook, while doing the assigned reading</w:t>
      </w:r>
    </w:p>
    <w:p w14:paraId="517D8DF0" w14:textId="45811AFF" w:rsidR="004B2508" w:rsidRPr="00172164" w:rsidRDefault="004B2508" w:rsidP="004B2508">
      <w:pPr>
        <w:pStyle w:val="ListParagraph"/>
        <w:keepNext/>
        <w:keepLines/>
        <w:numPr>
          <w:ilvl w:val="0"/>
          <w:numId w:val="7"/>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Listen closely to and regularly participate in class discussion</w:t>
      </w:r>
    </w:p>
    <w:p w14:paraId="58BB1916" w14:textId="5DABEE4F" w:rsidR="004B2508" w:rsidRPr="00172164" w:rsidRDefault="004B2508" w:rsidP="004B2508">
      <w:pPr>
        <w:pStyle w:val="ListParagraph"/>
        <w:keepNext/>
        <w:keepLines/>
        <w:numPr>
          <w:ilvl w:val="0"/>
          <w:numId w:val="7"/>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Keep up with the reading</w:t>
      </w:r>
      <w:r w:rsidR="00446BB1">
        <w:rPr>
          <w:rFonts w:ascii="Times New Roman" w:eastAsiaTheme="majorEastAsia" w:hAnsi="Times New Roman"/>
          <w:bCs/>
          <w:lang w:eastAsia="ko-KR"/>
        </w:rPr>
        <w:t>s</w:t>
      </w:r>
      <w:r w:rsidRPr="00172164">
        <w:rPr>
          <w:rFonts w:ascii="Times New Roman" w:eastAsiaTheme="majorEastAsia" w:hAnsi="Times New Roman"/>
          <w:bCs/>
          <w:lang w:eastAsia="ko-KR"/>
        </w:rPr>
        <w:t>—find intrinsic value in reading; participate in discussions as informed by the readings</w:t>
      </w:r>
    </w:p>
    <w:p w14:paraId="1CBE4639" w14:textId="015EC5DB" w:rsidR="004B2508" w:rsidRPr="00172164" w:rsidRDefault="004B2508" w:rsidP="004B2508">
      <w:pPr>
        <w:pStyle w:val="ListParagraph"/>
        <w:keepNext/>
        <w:keepLines/>
        <w:numPr>
          <w:ilvl w:val="0"/>
          <w:numId w:val="7"/>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 xml:space="preserve">Read and listen to learn and reflect. Regularly and thoroughly write in the writer’s notebook, when prompted </w:t>
      </w:r>
      <w:r w:rsidRPr="00172164">
        <w:rPr>
          <w:rFonts w:ascii="Times New Roman" w:eastAsiaTheme="majorEastAsia" w:hAnsi="Times New Roman"/>
          <w:bCs/>
          <w:i/>
          <w:iCs/>
          <w:lang w:eastAsia="ko-KR"/>
        </w:rPr>
        <w:t>and</w:t>
      </w:r>
      <w:r w:rsidRPr="00172164">
        <w:rPr>
          <w:rFonts w:ascii="Times New Roman" w:eastAsiaTheme="majorEastAsia" w:hAnsi="Times New Roman"/>
          <w:bCs/>
          <w:lang w:eastAsia="ko-KR"/>
        </w:rPr>
        <w:t xml:space="preserve"> when not</w:t>
      </w:r>
    </w:p>
    <w:p w14:paraId="4A98BB65" w14:textId="3BA10AC0" w:rsidR="004B2508" w:rsidRPr="00172164" w:rsidRDefault="004B2508" w:rsidP="004B2508">
      <w:pPr>
        <w:pStyle w:val="ListParagraph"/>
        <w:keepNext/>
        <w:keepLines/>
        <w:numPr>
          <w:ilvl w:val="0"/>
          <w:numId w:val="7"/>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 xml:space="preserve">Ask questions about assignments—ask for clarifications, pitch ideas, bring drafts to my office hours, etc. </w:t>
      </w:r>
    </w:p>
    <w:p w14:paraId="6059DE7E" w14:textId="4D12AC13" w:rsidR="004B2508" w:rsidRPr="00172164" w:rsidRDefault="004B2508" w:rsidP="004B2508">
      <w:pPr>
        <w:pStyle w:val="ListParagraph"/>
        <w:keepNext/>
        <w:keepLines/>
        <w:numPr>
          <w:ilvl w:val="0"/>
          <w:numId w:val="7"/>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Avoid procrastination on major assignments</w:t>
      </w:r>
    </w:p>
    <w:p w14:paraId="606030C3" w14:textId="245C1DDE" w:rsidR="00134F13" w:rsidRPr="00172164" w:rsidRDefault="00134F13" w:rsidP="004B2508">
      <w:pPr>
        <w:pStyle w:val="ListParagraph"/>
        <w:keepNext/>
        <w:keepLines/>
        <w:numPr>
          <w:ilvl w:val="0"/>
          <w:numId w:val="7"/>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 xml:space="preserve">Reach out right away when </w:t>
      </w:r>
      <w:r w:rsidR="00446BB1">
        <w:rPr>
          <w:rFonts w:ascii="Times New Roman" w:eastAsiaTheme="majorEastAsia" w:hAnsi="Times New Roman"/>
          <w:bCs/>
          <w:lang w:eastAsia="ko-KR"/>
        </w:rPr>
        <w:t xml:space="preserve">you’re facing </w:t>
      </w:r>
      <w:r w:rsidRPr="00172164">
        <w:rPr>
          <w:rFonts w:ascii="Times New Roman" w:eastAsiaTheme="majorEastAsia" w:hAnsi="Times New Roman"/>
          <w:bCs/>
          <w:lang w:eastAsia="ko-KR"/>
        </w:rPr>
        <w:t>challenges</w:t>
      </w:r>
    </w:p>
    <w:p w14:paraId="41D32D15" w14:textId="7CF2A157" w:rsidR="004B2508" w:rsidRPr="00172164" w:rsidRDefault="004B2508" w:rsidP="004B2508">
      <w:pPr>
        <w:pStyle w:val="ListParagraph"/>
        <w:keepNext/>
        <w:keepLines/>
        <w:numPr>
          <w:ilvl w:val="0"/>
          <w:numId w:val="7"/>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 xml:space="preserve">See yourself as a professional working with other professionals </w:t>
      </w:r>
    </w:p>
    <w:p w14:paraId="3863AE7F" w14:textId="521FA3DC" w:rsidR="00BE7183" w:rsidRPr="00922D7D" w:rsidRDefault="004B2508" w:rsidP="00922D7D">
      <w:pPr>
        <w:pStyle w:val="ListParagraph"/>
        <w:keepNext/>
        <w:keepLines/>
        <w:numPr>
          <w:ilvl w:val="0"/>
          <w:numId w:val="7"/>
        </w:numPr>
        <w:tabs>
          <w:tab w:val="left" w:pos="0"/>
        </w:tabs>
        <w:autoSpaceDE w:val="0"/>
        <w:autoSpaceDN w:val="0"/>
        <w:adjustRightInd w:val="0"/>
        <w:spacing w:after="0" w:line="240" w:lineRule="auto"/>
        <w:outlineLvl w:val="2"/>
        <w:rPr>
          <w:rFonts w:ascii="Times New Roman" w:eastAsiaTheme="majorEastAsia" w:hAnsi="Times New Roman"/>
          <w:bCs/>
          <w:lang w:eastAsia="ko-KR"/>
        </w:rPr>
      </w:pPr>
      <w:r w:rsidRPr="00172164">
        <w:rPr>
          <w:rFonts w:ascii="Times New Roman" w:eastAsiaTheme="majorEastAsia" w:hAnsi="Times New Roman"/>
          <w:bCs/>
          <w:lang w:eastAsia="ko-KR"/>
        </w:rPr>
        <w:t>Be active</w:t>
      </w:r>
      <w:r w:rsidR="00446BB1">
        <w:rPr>
          <w:rFonts w:ascii="Times New Roman" w:eastAsiaTheme="majorEastAsia" w:hAnsi="Times New Roman"/>
          <w:bCs/>
          <w:lang w:eastAsia="ko-KR"/>
        </w:rPr>
        <w:t>,</w:t>
      </w:r>
      <w:r w:rsidRPr="00172164">
        <w:rPr>
          <w:rFonts w:ascii="Times New Roman" w:eastAsiaTheme="majorEastAsia" w:hAnsi="Times New Roman"/>
          <w:bCs/>
          <w:lang w:eastAsia="ko-KR"/>
        </w:rPr>
        <w:t xml:space="preserve"> not passive</w:t>
      </w:r>
      <w:r w:rsidR="00446BB1">
        <w:rPr>
          <w:rFonts w:ascii="Times New Roman" w:eastAsiaTheme="majorEastAsia" w:hAnsi="Times New Roman"/>
          <w:bCs/>
          <w:lang w:eastAsia="ko-KR"/>
        </w:rPr>
        <w:t>,</w:t>
      </w:r>
      <w:r w:rsidRPr="00172164">
        <w:rPr>
          <w:rFonts w:ascii="Times New Roman" w:eastAsiaTheme="majorEastAsia" w:hAnsi="Times New Roman"/>
          <w:bCs/>
          <w:lang w:eastAsia="ko-KR"/>
        </w:rPr>
        <w:t xml:space="preserve"> in your learning</w:t>
      </w:r>
    </w:p>
    <w:p w14:paraId="49B0BF75" w14:textId="4642A219" w:rsidR="00134F13" w:rsidRDefault="00134F13" w:rsidP="00134F13">
      <w:pPr>
        <w:keepNext/>
        <w:keepLines/>
        <w:tabs>
          <w:tab w:val="left" w:pos="0"/>
        </w:tabs>
        <w:autoSpaceDE w:val="0"/>
        <w:autoSpaceDN w:val="0"/>
        <w:adjustRightInd w:val="0"/>
        <w:spacing w:after="0" w:line="240" w:lineRule="auto"/>
        <w:outlineLvl w:val="2"/>
        <w:rPr>
          <w:rFonts w:ascii="Times New Roman" w:eastAsiaTheme="majorEastAsia" w:hAnsi="Times New Roman"/>
          <w:bCs/>
          <w:sz w:val="24"/>
          <w:szCs w:val="24"/>
          <w:lang w:eastAsia="ko-KR"/>
        </w:rPr>
      </w:pPr>
    </w:p>
    <w:p w14:paraId="20DDB778" w14:textId="77777777" w:rsidR="00134F13" w:rsidRPr="004B2508" w:rsidRDefault="00134F13" w:rsidP="00134F13">
      <w:pPr>
        <w:tabs>
          <w:tab w:val="left" w:pos="0"/>
        </w:tabs>
        <w:autoSpaceDE w:val="0"/>
        <w:autoSpaceDN w:val="0"/>
        <w:adjustRightInd w:val="0"/>
        <w:spacing w:after="0" w:line="240" w:lineRule="auto"/>
        <w:rPr>
          <w:rFonts w:ascii="Times New Roman" w:eastAsia="Batang" w:hAnsi="Times New Roman"/>
          <w:b/>
          <w:bCs/>
          <w:lang w:eastAsia="ko-KR"/>
        </w:rPr>
      </w:pPr>
      <w:r>
        <w:rPr>
          <w:rFonts w:ascii="Times New Roman" w:eastAsia="Batang" w:hAnsi="Times New Roman"/>
          <w:b/>
          <w:bCs/>
          <w:lang w:eastAsia="ko-KR"/>
        </w:rPr>
        <w:t xml:space="preserve">Contacting Me &amp; </w:t>
      </w:r>
      <w:r w:rsidRPr="004B2508">
        <w:rPr>
          <w:rFonts w:ascii="Times New Roman" w:eastAsia="Batang" w:hAnsi="Times New Roman"/>
          <w:b/>
          <w:bCs/>
          <w:lang w:eastAsia="ko-KR"/>
        </w:rPr>
        <w:t xml:space="preserve">Conferences  </w:t>
      </w:r>
    </w:p>
    <w:p w14:paraId="74D43887" w14:textId="6BD7E72E" w:rsidR="00134F13" w:rsidRPr="004B2508" w:rsidRDefault="00134F13" w:rsidP="00134F13">
      <w:pPr>
        <w:tabs>
          <w:tab w:val="left" w:pos="0"/>
        </w:tabs>
        <w:autoSpaceDE w:val="0"/>
        <w:autoSpaceDN w:val="0"/>
        <w:adjustRightInd w:val="0"/>
        <w:spacing w:after="0" w:line="240" w:lineRule="auto"/>
        <w:ind w:left="180"/>
        <w:rPr>
          <w:rFonts w:ascii="Times New Roman" w:eastAsia="Batang" w:hAnsi="Times New Roman"/>
          <w:lang w:eastAsia="ko-KR"/>
        </w:rPr>
      </w:pPr>
      <w:r w:rsidRPr="004B2508">
        <w:rPr>
          <w:rFonts w:ascii="Times New Roman" w:eastAsia="Batang" w:hAnsi="Times New Roman"/>
          <w:lang w:eastAsia="ko-KR"/>
        </w:rPr>
        <w:t>I urge you to take advantage of my office hours throughout the term to discuss your work in the course. In addition to meetings, I am happy to answer questions and respond to concerns via email</w:t>
      </w:r>
      <w:r w:rsidR="00446BB1">
        <w:rPr>
          <w:rFonts w:ascii="Times New Roman" w:eastAsia="Batang" w:hAnsi="Times New Roman"/>
          <w:lang w:eastAsia="ko-KR"/>
        </w:rPr>
        <w:t xml:space="preserve">. </w:t>
      </w:r>
      <w:r w:rsidRPr="004B2508">
        <w:rPr>
          <w:rFonts w:ascii="Times New Roman" w:eastAsia="Batang" w:hAnsi="Times New Roman"/>
          <w:lang w:eastAsia="ko-KR"/>
        </w:rPr>
        <w:t xml:space="preserve">I typically promptly reply to email M-F 10am to 7pm, weekends more sporadically. I’m very consistent with communication to students; I expect that you reciprocate by keeping up with </w:t>
      </w:r>
      <w:r>
        <w:rPr>
          <w:rFonts w:ascii="Times New Roman" w:eastAsia="Batang" w:hAnsi="Times New Roman"/>
          <w:lang w:eastAsia="ko-KR"/>
        </w:rPr>
        <w:t>course</w:t>
      </w:r>
      <w:r w:rsidRPr="004B2508">
        <w:rPr>
          <w:rFonts w:ascii="Times New Roman" w:eastAsia="Batang" w:hAnsi="Times New Roman"/>
          <w:lang w:eastAsia="ko-KR"/>
        </w:rPr>
        <w:t xml:space="preserve"> messages and by not hesitating to contact me</w:t>
      </w:r>
      <w:r>
        <w:rPr>
          <w:rFonts w:ascii="Times New Roman" w:eastAsia="Batang" w:hAnsi="Times New Roman"/>
          <w:lang w:eastAsia="ko-KR"/>
        </w:rPr>
        <w:t xml:space="preserve"> for any reason</w:t>
      </w:r>
      <w:r w:rsidRPr="004B2508">
        <w:rPr>
          <w:rFonts w:ascii="Times New Roman" w:eastAsia="Batang" w:hAnsi="Times New Roman"/>
          <w:lang w:eastAsia="ko-KR"/>
        </w:rPr>
        <w:t xml:space="preserve">. </w:t>
      </w:r>
      <w:r w:rsidR="00BE7183" w:rsidRPr="00BE7183">
        <w:rPr>
          <w:rFonts w:ascii="Times New Roman" w:eastAsia="Batang" w:hAnsi="Times New Roman"/>
          <w:i/>
          <w:iCs/>
          <w:lang w:eastAsia="ko-KR"/>
        </w:rPr>
        <w:t>How else can we</w:t>
      </w:r>
      <w:r w:rsidR="001D7C32">
        <w:rPr>
          <w:rFonts w:ascii="Times New Roman" w:eastAsia="Batang" w:hAnsi="Times New Roman"/>
          <w:i/>
          <w:iCs/>
          <w:lang w:eastAsia="ko-KR"/>
        </w:rPr>
        <w:t xml:space="preserve"> best</w:t>
      </w:r>
      <w:r w:rsidR="00BE7183" w:rsidRPr="00BE7183">
        <w:rPr>
          <w:rFonts w:ascii="Times New Roman" w:eastAsia="Batang" w:hAnsi="Times New Roman"/>
          <w:i/>
          <w:iCs/>
          <w:lang w:eastAsia="ko-KR"/>
        </w:rPr>
        <w:t xml:space="preserve"> foster communication?</w:t>
      </w:r>
    </w:p>
    <w:p w14:paraId="0551740D" w14:textId="77777777" w:rsidR="00134F13" w:rsidRPr="00134F13" w:rsidRDefault="00134F13" w:rsidP="00134F13">
      <w:pPr>
        <w:keepNext/>
        <w:keepLines/>
        <w:tabs>
          <w:tab w:val="left" w:pos="0"/>
        </w:tabs>
        <w:autoSpaceDE w:val="0"/>
        <w:autoSpaceDN w:val="0"/>
        <w:adjustRightInd w:val="0"/>
        <w:spacing w:after="0" w:line="240" w:lineRule="auto"/>
        <w:outlineLvl w:val="2"/>
        <w:rPr>
          <w:rFonts w:ascii="Times New Roman" w:eastAsiaTheme="majorEastAsia" w:hAnsi="Times New Roman"/>
          <w:bCs/>
          <w:sz w:val="24"/>
          <w:szCs w:val="24"/>
          <w:lang w:eastAsia="ko-KR"/>
        </w:rPr>
      </w:pPr>
    </w:p>
    <w:p w14:paraId="70C7D214" w14:textId="4F73E41E" w:rsidR="004B2508" w:rsidRDefault="004B2508" w:rsidP="004B2508">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2C033DF9" w14:textId="2193CA34" w:rsidR="00134F13" w:rsidRDefault="00134F13" w:rsidP="004B2508">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r w:rsidRPr="00BE7183">
        <w:rPr>
          <w:rFonts w:ascii="Times New Roman" w:eastAsiaTheme="majorEastAsia" w:hAnsi="Times New Roman"/>
          <w:b/>
          <w:sz w:val="24"/>
          <w:szCs w:val="24"/>
          <w:highlight w:val="lightGray"/>
          <w:lang w:eastAsia="ko-KR"/>
        </w:rPr>
        <w:t>POLICIES</w:t>
      </w:r>
      <w:r w:rsidR="00BE7183">
        <w:rPr>
          <w:rFonts w:ascii="Times New Roman" w:eastAsiaTheme="majorEastAsia" w:hAnsi="Times New Roman"/>
          <w:b/>
          <w:sz w:val="24"/>
          <w:szCs w:val="24"/>
          <w:highlight w:val="lightGray"/>
          <w:lang w:eastAsia="ko-KR"/>
        </w:rPr>
        <w:t xml:space="preserve"> and EXPECTATIONS</w:t>
      </w:r>
      <w:r w:rsidRPr="00BE7183">
        <w:rPr>
          <w:rFonts w:ascii="Times New Roman" w:eastAsiaTheme="majorEastAsia" w:hAnsi="Times New Roman"/>
          <w:b/>
          <w:sz w:val="24"/>
          <w:szCs w:val="24"/>
          <w:highlight w:val="lightGray"/>
          <w:lang w:eastAsia="ko-KR"/>
        </w:rPr>
        <w:t xml:space="preserve"> DIRECTLY IMPACTING COURSE GRADES</w:t>
      </w:r>
    </w:p>
    <w:p w14:paraId="2BDFDBB8" w14:textId="77777777" w:rsidR="00134F13" w:rsidRDefault="00134F13" w:rsidP="004B2508">
      <w:pPr>
        <w:keepNext/>
        <w:keepLines/>
        <w:tabs>
          <w:tab w:val="left" w:pos="0"/>
        </w:tabs>
        <w:autoSpaceDE w:val="0"/>
        <w:autoSpaceDN w:val="0"/>
        <w:adjustRightInd w:val="0"/>
        <w:spacing w:after="0" w:line="240" w:lineRule="auto"/>
        <w:outlineLvl w:val="2"/>
        <w:rPr>
          <w:rFonts w:ascii="Times New Roman" w:eastAsiaTheme="majorEastAsia" w:hAnsi="Times New Roman"/>
          <w:b/>
          <w:sz w:val="24"/>
          <w:szCs w:val="24"/>
          <w:lang w:eastAsia="ko-KR"/>
        </w:rPr>
      </w:pPr>
    </w:p>
    <w:p w14:paraId="525E1542" w14:textId="6B31CE64" w:rsidR="00FF4085" w:rsidRPr="00B76317" w:rsidRDefault="00FF4085" w:rsidP="00DF44A1">
      <w:pPr>
        <w:pStyle w:val="Heading1"/>
        <w:rPr>
          <w:lang w:eastAsia="ko-KR"/>
        </w:rPr>
      </w:pPr>
      <w:r w:rsidRPr="00D86CDC">
        <w:rPr>
          <w:lang w:eastAsia="ko-KR"/>
        </w:rPr>
        <w:t>Attendance Policy</w:t>
      </w:r>
    </w:p>
    <w:p w14:paraId="4832EBAA" w14:textId="6226E43F" w:rsidR="00C25F55" w:rsidRDefault="00C25F55" w:rsidP="00D86CDC">
      <w:pPr>
        <w:tabs>
          <w:tab w:val="left" w:pos="0"/>
        </w:tabs>
        <w:autoSpaceDE w:val="0"/>
        <w:autoSpaceDN w:val="0"/>
        <w:adjustRightInd w:val="0"/>
        <w:spacing w:after="0" w:line="240" w:lineRule="auto"/>
        <w:ind w:left="180"/>
        <w:rPr>
          <w:rFonts w:ascii="Times New Roman" w:eastAsia="Batang" w:hAnsi="Times New Roman"/>
          <w:sz w:val="24"/>
          <w:szCs w:val="24"/>
          <w:lang w:eastAsia="ko-KR"/>
        </w:rPr>
      </w:pPr>
      <w:r>
        <w:rPr>
          <w:rFonts w:ascii="Times New Roman" w:eastAsia="Batang" w:hAnsi="Times New Roman"/>
          <w:sz w:val="24"/>
          <w:szCs w:val="24"/>
          <w:lang w:eastAsia="ko-KR"/>
        </w:rPr>
        <w:t xml:space="preserve">I encourage you to make attending this class a priority. Sometimes, though, misses are unavoidable. There are two kinds of absences, excused and unexcused. </w:t>
      </w:r>
      <w:r w:rsidR="004D5895">
        <w:rPr>
          <w:rFonts w:ascii="Times New Roman" w:eastAsia="Batang" w:hAnsi="Times New Roman"/>
          <w:sz w:val="24"/>
          <w:szCs w:val="24"/>
          <w:lang w:eastAsia="ko-KR"/>
        </w:rPr>
        <w:t>(</w:t>
      </w:r>
      <w:r>
        <w:rPr>
          <w:rFonts w:ascii="Times New Roman" w:eastAsia="Batang" w:hAnsi="Times New Roman"/>
          <w:sz w:val="24"/>
          <w:szCs w:val="24"/>
          <w:lang w:eastAsia="ko-KR"/>
        </w:rPr>
        <w:t xml:space="preserve">For more background on this </w:t>
      </w:r>
      <w:r w:rsidR="00C54E7A">
        <w:rPr>
          <w:rFonts w:ascii="Times New Roman" w:eastAsia="Batang" w:hAnsi="Times New Roman"/>
          <w:sz w:val="24"/>
          <w:szCs w:val="24"/>
          <w:lang w:eastAsia="ko-KR"/>
        </w:rPr>
        <w:t>recent university-wide</w:t>
      </w:r>
      <w:r>
        <w:rPr>
          <w:rFonts w:ascii="Times New Roman" w:eastAsia="Batang" w:hAnsi="Times New Roman"/>
          <w:sz w:val="24"/>
          <w:szCs w:val="24"/>
          <w:lang w:eastAsia="ko-KR"/>
        </w:rPr>
        <w:t xml:space="preserve"> policy, please </w:t>
      </w:r>
      <w:hyperlink r:id="rId14" w:anchor="text." w:history="1">
        <w:r w:rsidRPr="004D5895">
          <w:rPr>
            <w:rStyle w:val="Hyperlink"/>
            <w:rFonts w:ascii="Times New Roman" w:eastAsia="Batang" w:hAnsi="Times New Roman"/>
            <w:sz w:val="24"/>
            <w:szCs w:val="24"/>
            <w:lang w:eastAsia="ko-KR"/>
          </w:rPr>
          <w:t>visit</w:t>
        </w:r>
        <w:r w:rsidR="00C54E7A" w:rsidRPr="004D5895">
          <w:rPr>
            <w:rStyle w:val="Hyperlink"/>
            <w:rFonts w:ascii="Times New Roman" w:eastAsia="Batang" w:hAnsi="Times New Roman"/>
            <w:sz w:val="24"/>
            <w:szCs w:val="24"/>
            <w:lang w:eastAsia="ko-KR"/>
          </w:rPr>
          <w:t xml:space="preserve"> this link</w:t>
        </w:r>
      </w:hyperlink>
      <w:r>
        <w:rPr>
          <w:rFonts w:ascii="Times New Roman" w:eastAsia="Batang" w:hAnsi="Times New Roman"/>
          <w:sz w:val="24"/>
          <w:szCs w:val="24"/>
          <w:lang w:eastAsia="ko-KR"/>
        </w:rPr>
        <w:t xml:space="preserve"> </w:t>
      </w:r>
      <w:r w:rsidR="00C54E7A">
        <w:rPr>
          <w:rFonts w:ascii="Times New Roman" w:eastAsia="Batang" w:hAnsi="Times New Roman"/>
          <w:sz w:val="24"/>
          <w:szCs w:val="24"/>
          <w:lang w:eastAsia="ko-KR"/>
        </w:rPr>
        <w:t>and find “Attendance Policy” in the list</w:t>
      </w:r>
      <w:r w:rsidR="004D5895">
        <w:rPr>
          <w:rFonts w:ascii="Times New Roman" w:eastAsia="Batang" w:hAnsi="Times New Roman"/>
          <w:sz w:val="24"/>
          <w:szCs w:val="24"/>
          <w:lang w:eastAsia="ko-KR"/>
        </w:rPr>
        <w:t>.)</w:t>
      </w:r>
    </w:p>
    <w:p w14:paraId="42AAE279" w14:textId="77777777" w:rsidR="00C25F55" w:rsidRDefault="00C25F55" w:rsidP="00B76317">
      <w:pPr>
        <w:tabs>
          <w:tab w:val="left" w:pos="0"/>
        </w:tabs>
        <w:autoSpaceDE w:val="0"/>
        <w:autoSpaceDN w:val="0"/>
        <w:adjustRightInd w:val="0"/>
        <w:spacing w:after="0" w:line="240" w:lineRule="auto"/>
        <w:rPr>
          <w:rFonts w:ascii="Times New Roman" w:eastAsia="Batang" w:hAnsi="Times New Roman"/>
          <w:sz w:val="24"/>
          <w:szCs w:val="24"/>
          <w:lang w:eastAsia="ko-KR"/>
        </w:rPr>
      </w:pPr>
    </w:p>
    <w:tbl>
      <w:tblPr>
        <w:tblStyle w:val="TableGrid"/>
        <w:tblW w:w="0" w:type="auto"/>
        <w:tblLook w:val="04A0" w:firstRow="1" w:lastRow="0" w:firstColumn="1" w:lastColumn="0" w:noHBand="0" w:noVBand="1"/>
      </w:tblPr>
      <w:tblGrid>
        <w:gridCol w:w="1345"/>
        <w:gridCol w:w="2416"/>
        <w:gridCol w:w="3164"/>
        <w:gridCol w:w="3577"/>
      </w:tblGrid>
      <w:tr w:rsidR="007D0220" w14:paraId="582A2E2F" w14:textId="3D1C2254" w:rsidTr="00C54E7A">
        <w:tc>
          <w:tcPr>
            <w:tcW w:w="1345" w:type="dxa"/>
          </w:tcPr>
          <w:p w14:paraId="085002DC" w14:textId="2B958108" w:rsidR="00C25F55" w:rsidRPr="00C54E7A" w:rsidRDefault="00C25F55" w:rsidP="00B76317">
            <w:pPr>
              <w:tabs>
                <w:tab w:val="left" w:pos="0"/>
              </w:tabs>
              <w:autoSpaceDE w:val="0"/>
              <w:autoSpaceDN w:val="0"/>
              <w:adjustRightInd w:val="0"/>
              <w:spacing w:after="0" w:line="240" w:lineRule="auto"/>
              <w:rPr>
                <w:rFonts w:ascii="Times New Roman" w:eastAsia="Batang" w:hAnsi="Times New Roman"/>
                <w:b/>
                <w:bCs/>
                <w:sz w:val="24"/>
                <w:szCs w:val="24"/>
                <w:lang w:eastAsia="ko-KR"/>
              </w:rPr>
            </w:pPr>
            <w:r w:rsidRPr="00C54E7A">
              <w:rPr>
                <w:rFonts w:ascii="Times New Roman" w:eastAsia="Batang" w:hAnsi="Times New Roman"/>
                <w:b/>
                <w:bCs/>
                <w:sz w:val="24"/>
                <w:szCs w:val="24"/>
                <w:lang w:eastAsia="ko-KR"/>
              </w:rPr>
              <w:lastRenderedPageBreak/>
              <w:t xml:space="preserve">Excused Absences </w:t>
            </w:r>
          </w:p>
        </w:tc>
        <w:tc>
          <w:tcPr>
            <w:tcW w:w="2416" w:type="dxa"/>
          </w:tcPr>
          <w:p w14:paraId="008A63FA" w14:textId="6F4A80B0" w:rsidR="00C25F55" w:rsidRDefault="00C25F55" w:rsidP="00B76317">
            <w:pPr>
              <w:tabs>
                <w:tab w:val="left" w:pos="0"/>
              </w:tabs>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Including but not limited to military service, jury duty, childbirth, observance of a religious holiday, severe and/or transmissible illness, participation in authorized university activities</w:t>
            </w:r>
          </w:p>
        </w:tc>
        <w:tc>
          <w:tcPr>
            <w:tcW w:w="3164" w:type="dxa"/>
          </w:tcPr>
          <w:p w14:paraId="2B74E6B2" w14:textId="77777777" w:rsidR="00C25F55" w:rsidRPr="00E9791B" w:rsidRDefault="00C25F55" w:rsidP="00B76317">
            <w:pPr>
              <w:tabs>
                <w:tab w:val="left" w:pos="0"/>
              </w:tabs>
              <w:autoSpaceDE w:val="0"/>
              <w:autoSpaceDN w:val="0"/>
              <w:adjustRightInd w:val="0"/>
              <w:spacing w:after="0" w:line="240" w:lineRule="auto"/>
              <w:rPr>
                <w:rFonts w:ascii="Times New Roman" w:eastAsia="Batang" w:hAnsi="Times New Roman"/>
                <w:b/>
                <w:bCs/>
                <w:sz w:val="24"/>
                <w:szCs w:val="24"/>
                <w:lang w:eastAsia="ko-KR"/>
              </w:rPr>
            </w:pPr>
            <w:r w:rsidRPr="00990DE7">
              <w:rPr>
                <w:rFonts w:ascii="Times New Roman" w:eastAsia="Batang" w:hAnsi="Times New Roman"/>
                <w:b/>
                <w:bCs/>
                <w:sz w:val="24"/>
                <w:szCs w:val="24"/>
                <w:u w:val="single"/>
                <w:lang w:eastAsia="ko-KR"/>
              </w:rPr>
              <w:t>What to Do</w:t>
            </w:r>
            <w:r w:rsidRPr="00E9791B">
              <w:rPr>
                <w:rFonts w:ascii="Times New Roman" w:eastAsia="Batang" w:hAnsi="Times New Roman"/>
                <w:b/>
                <w:bCs/>
                <w:sz w:val="24"/>
                <w:szCs w:val="24"/>
                <w:lang w:eastAsia="ko-KR"/>
              </w:rPr>
              <w:t>:</w:t>
            </w:r>
          </w:p>
          <w:p w14:paraId="13CCAAF4" w14:textId="78A90DB6" w:rsidR="00990DE7" w:rsidRPr="00F13729" w:rsidRDefault="00990DE7" w:rsidP="00C25F55">
            <w:pPr>
              <w:pStyle w:val="ListParagraph"/>
              <w:numPr>
                <w:ilvl w:val="0"/>
                <w:numId w:val="10"/>
              </w:numPr>
              <w:tabs>
                <w:tab w:val="left" w:pos="0"/>
              </w:tabs>
              <w:autoSpaceDE w:val="0"/>
              <w:autoSpaceDN w:val="0"/>
              <w:adjustRightInd w:val="0"/>
              <w:spacing w:after="0" w:line="240" w:lineRule="auto"/>
              <w:ind w:left="161" w:hanging="180"/>
              <w:rPr>
                <w:rFonts w:ascii="Times New Roman" w:eastAsia="Batang" w:hAnsi="Times New Roman"/>
                <w:lang w:eastAsia="ko-KR"/>
              </w:rPr>
            </w:pPr>
            <w:r w:rsidRPr="00F13729">
              <w:rPr>
                <w:rFonts w:ascii="Times New Roman" w:eastAsia="Batang" w:hAnsi="Times New Roman"/>
                <w:b/>
                <w:bCs/>
                <w:lang w:eastAsia="ko-KR"/>
              </w:rPr>
              <w:t>Document</w:t>
            </w:r>
            <w:r w:rsidRPr="00F13729">
              <w:rPr>
                <w:rFonts w:ascii="Times New Roman" w:eastAsia="Batang" w:hAnsi="Times New Roman"/>
                <w:lang w:eastAsia="ko-KR"/>
              </w:rPr>
              <w:t xml:space="preserve">: </w:t>
            </w:r>
            <w:r w:rsidR="00333DA5">
              <w:rPr>
                <w:rFonts w:ascii="Times New Roman" w:eastAsia="Batang" w:hAnsi="Times New Roman"/>
                <w:lang w:eastAsia="ko-KR"/>
              </w:rPr>
              <w:t>To arrange</w:t>
            </w:r>
            <w:r w:rsidRPr="00F13729">
              <w:rPr>
                <w:rFonts w:ascii="Times New Roman" w:eastAsia="Batang" w:hAnsi="Times New Roman"/>
                <w:lang w:eastAsia="ko-KR"/>
              </w:rPr>
              <w:t xml:space="preserve"> excused absences, use </w:t>
            </w:r>
            <w:hyperlink r:id="rId15" w:history="1">
              <w:r w:rsidRPr="00F13729">
                <w:rPr>
                  <w:rStyle w:val="Hyperlink"/>
                  <w:rFonts w:ascii="Times New Roman" w:eastAsia="Batang" w:hAnsi="Times New Roman"/>
                  <w:lang w:eastAsia="ko-KR"/>
                </w:rPr>
                <w:t xml:space="preserve">this </w:t>
              </w:r>
              <w:proofErr w:type="spellStart"/>
              <w:r w:rsidRPr="00F13729">
                <w:rPr>
                  <w:rStyle w:val="Hyperlink"/>
                  <w:rFonts w:ascii="Times New Roman" w:eastAsia="Batang" w:hAnsi="Times New Roman"/>
                  <w:lang w:eastAsia="ko-KR"/>
                </w:rPr>
                <w:t>omsbuds</w:t>
              </w:r>
              <w:proofErr w:type="spellEnd"/>
              <w:r w:rsidRPr="00F13729">
                <w:rPr>
                  <w:rStyle w:val="Hyperlink"/>
                  <w:rFonts w:ascii="Times New Roman" w:eastAsia="Batang" w:hAnsi="Times New Roman"/>
                  <w:lang w:eastAsia="ko-KR"/>
                </w:rPr>
                <w:t xml:space="preserve"> form</w:t>
              </w:r>
            </w:hyperlink>
            <w:r w:rsidR="00B459CB">
              <w:rPr>
                <w:rFonts w:ascii="Times New Roman" w:eastAsia="Batang" w:hAnsi="Times New Roman"/>
                <w:lang w:eastAsia="ko-KR"/>
              </w:rPr>
              <w:t>, if needed</w:t>
            </w:r>
          </w:p>
          <w:p w14:paraId="1FE9678F" w14:textId="555B617D" w:rsidR="00990DE7" w:rsidRPr="00F13729" w:rsidRDefault="00990DE7" w:rsidP="00C25F55">
            <w:pPr>
              <w:pStyle w:val="ListParagraph"/>
              <w:numPr>
                <w:ilvl w:val="0"/>
                <w:numId w:val="10"/>
              </w:numPr>
              <w:tabs>
                <w:tab w:val="left" w:pos="0"/>
              </w:tabs>
              <w:autoSpaceDE w:val="0"/>
              <w:autoSpaceDN w:val="0"/>
              <w:adjustRightInd w:val="0"/>
              <w:spacing w:after="0" w:line="240" w:lineRule="auto"/>
              <w:ind w:left="161" w:hanging="180"/>
              <w:rPr>
                <w:rFonts w:ascii="Times New Roman" w:eastAsia="Batang" w:hAnsi="Times New Roman"/>
                <w:lang w:eastAsia="ko-KR"/>
              </w:rPr>
            </w:pPr>
            <w:r w:rsidRPr="00F13729">
              <w:rPr>
                <w:rFonts w:ascii="Times New Roman" w:eastAsia="Batang" w:hAnsi="Times New Roman"/>
                <w:lang w:eastAsia="ko-KR"/>
              </w:rPr>
              <w:t xml:space="preserve">For COVID-19 related absences, </w:t>
            </w:r>
            <w:hyperlink r:id="rId16" w:history="1">
              <w:r w:rsidRPr="00F13729">
                <w:rPr>
                  <w:rStyle w:val="Hyperlink"/>
                  <w:rFonts w:ascii="Times New Roman" w:eastAsia="Batang" w:hAnsi="Times New Roman"/>
                  <w:lang w:eastAsia="ko-KR"/>
                </w:rPr>
                <w:t>use this form.</w:t>
              </w:r>
            </w:hyperlink>
          </w:p>
          <w:p w14:paraId="759FDA85" w14:textId="223BD0DF" w:rsidR="00C25F55" w:rsidRPr="00F13729" w:rsidRDefault="00C25F55" w:rsidP="00990DE7">
            <w:pPr>
              <w:pStyle w:val="ListParagraph"/>
              <w:numPr>
                <w:ilvl w:val="0"/>
                <w:numId w:val="10"/>
              </w:numPr>
              <w:tabs>
                <w:tab w:val="left" w:pos="0"/>
              </w:tabs>
              <w:autoSpaceDE w:val="0"/>
              <w:autoSpaceDN w:val="0"/>
              <w:adjustRightInd w:val="0"/>
              <w:spacing w:after="0" w:line="240" w:lineRule="auto"/>
              <w:ind w:left="161" w:hanging="180"/>
              <w:rPr>
                <w:rFonts w:ascii="Times New Roman" w:eastAsia="Batang" w:hAnsi="Times New Roman"/>
                <w:lang w:eastAsia="ko-KR"/>
              </w:rPr>
            </w:pPr>
            <w:r w:rsidRPr="00F13729">
              <w:rPr>
                <w:rFonts w:ascii="Times New Roman" w:eastAsia="Batang" w:hAnsi="Times New Roman"/>
                <w:b/>
                <w:bCs/>
                <w:lang w:eastAsia="ko-KR"/>
              </w:rPr>
              <w:t>Notify</w:t>
            </w:r>
            <w:r w:rsidRPr="00F13729">
              <w:rPr>
                <w:rFonts w:ascii="Times New Roman" w:eastAsia="Batang" w:hAnsi="Times New Roman"/>
                <w:lang w:eastAsia="ko-KR"/>
              </w:rPr>
              <w:t xml:space="preserve"> me in writing as soon as you can</w:t>
            </w:r>
            <w:r w:rsidR="00990DE7" w:rsidRPr="00F13729">
              <w:rPr>
                <w:rFonts w:ascii="Times New Roman" w:eastAsia="Batang" w:hAnsi="Times New Roman"/>
                <w:lang w:eastAsia="ko-KR"/>
              </w:rPr>
              <w:t>; briefly e</w:t>
            </w:r>
            <w:r w:rsidRPr="00F13729">
              <w:rPr>
                <w:rFonts w:ascii="Times New Roman" w:eastAsia="Batang" w:hAnsi="Times New Roman"/>
                <w:lang w:eastAsia="ko-KR"/>
              </w:rPr>
              <w:t xml:space="preserve">xplain reasons for the absence and provide documentation </w:t>
            </w:r>
          </w:p>
          <w:p w14:paraId="225F349F" w14:textId="2F3C60DC" w:rsidR="00C25F55" w:rsidRPr="00F13729" w:rsidRDefault="00990DE7" w:rsidP="00C25F55">
            <w:pPr>
              <w:pStyle w:val="ListParagraph"/>
              <w:numPr>
                <w:ilvl w:val="0"/>
                <w:numId w:val="10"/>
              </w:numPr>
              <w:tabs>
                <w:tab w:val="left" w:pos="0"/>
              </w:tabs>
              <w:autoSpaceDE w:val="0"/>
              <w:autoSpaceDN w:val="0"/>
              <w:adjustRightInd w:val="0"/>
              <w:spacing w:after="0" w:line="240" w:lineRule="auto"/>
              <w:ind w:left="161" w:hanging="180"/>
              <w:rPr>
                <w:rFonts w:ascii="Times New Roman" w:eastAsia="Batang" w:hAnsi="Times New Roman"/>
                <w:lang w:eastAsia="ko-KR"/>
              </w:rPr>
            </w:pPr>
            <w:r w:rsidRPr="00F13729">
              <w:rPr>
                <w:rFonts w:ascii="Times New Roman" w:eastAsia="Batang" w:hAnsi="Times New Roman"/>
                <w:b/>
                <w:bCs/>
                <w:lang w:eastAsia="ko-KR"/>
              </w:rPr>
              <w:t>Turn in Work:</w:t>
            </w:r>
            <w:r w:rsidRPr="00F13729">
              <w:rPr>
                <w:rFonts w:ascii="Times New Roman" w:eastAsia="Batang" w:hAnsi="Times New Roman"/>
                <w:lang w:eastAsia="ko-KR"/>
              </w:rPr>
              <w:t xml:space="preserve"> </w:t>
            </w:r>
            <w:r w:rsidR="00C25F55" w:rsidRPr="00F13729">
              <w:rPr>
                <w:rFonts w:ascii="Times New Roman" w:eastAsia="Batang" w:hAnsi="Times New Roman"/>
                <w:lang w:eastAsia="ko-KR"/>
              </w:rPr>
              <w:t>Ensure that I have any work that is due that day, before class starts (or make alternative due date arrangements with me)</w:t>
            </w:r>
          </w:p>
          <w:p w14:paraId="78BA6BFE" w14:textId="45F00B01" w:rsidR="00E9791B" w:rsidRPr="00F13729" w:rsidRDefault="00990DE7" w:rsidP="00C25F55">
            <w:pPr>
              <w:pStyle w:val="ListParagraph"/>
              <w:numPr>
                <w:ilvl w:val="0"/>
                <w:numId w:val="10"/>
              </w:numPr>
              <w:tabs>
                <w:tab w:val="left" w:pos="0"/>
              </w:tabs>
              <w:autoSpaceDE w:val="0"/>
              <w:autoSpaceDN w:val="0"/>
              <w:adjustRightInd w:val="0"/>
              <w:spacing w:after="0" w:line="240" w:lineRule="auto"/>
              <w:ind w:left="161" w:hanging="180"/>
              <w:rPr>
                <w:rFonts w:ascii="Times New Roman" w:eastAsia="Batang" w:hAnsi="Times New Roman"/>
                <w:lang w:eastAsia="ko-KR"/>
              </w:rPr>
            </w:pPr>
            <w:r w:rsidRPr="00F13729">
              <w:rPr>
                <w:rFonts w:ascii="Times New Roman" w:eastAsia="Batang" w:hAnsi="Times New Roman"/>
                <w:b/>
                <w:bCs/>
                <w:lang w:eastAsia="ko-KR"/>
              </w:rPr>
              <w:t>Arrange Make-Ups:</w:t>
            </w:r>
            <w:r w:rsidRPr="00F13729">
              <w:rPr>
                <w:rFonts w:ascii="Times New Roman" w:eastAsia="Batang" w:hAnsi="Times New Roman"/>
                <w:lang w:eastAsia="ko-KR"/>
              </w:rPr>
              <w:t xml:space="preserve"> </w:t>
            </w:r>
            <w:r w:rsidR="00E9791B" w:rsidRPr="00F13729">
              <w:rPr>
                <w:rFonts w:ascii="Times New Roman" w:eastAsia="Batang" w:hAnsi="Times New Roman"/>
                <w:lang w:eastAsia="ko-KR"/>
              </w:rPr>
              <w:t>Work with me to arrange make up work</w:t>
            </w:r>
            <w:r w:rsidR="00D86CDC" w:rsidRPr="00F13729">
              <w:rPr>
                <w:rFonts w:ascii="Times New Roman" w:eastAsia="Batang" w:hAnsi="Times New Roman"/>
                <w:lang w:eastAsia="ko-KR"/>
              </w:rPr>
              <w:t xml:space="preserve">, including </w:t>
            </w:r>
            <w:r w:rsidR="00E9791B" w:rsidRPr="00F13729">
              <w:rPr>
                <w:rFonts w:ascii="Times New Roman" w:eastAsia="Batang" w:hAnsi="Times New Roman"/>
                <w:lang w:eastAsia="ko-KR"/>
              </w:rPr>
              <w:t>point</w:t>
            </w:r>
            <w:r w:rsidR="00555AF2" w:rsidRPr="00F13729">
              <w:rPr>
                <w:rFonts w:ascii="Times New Roman" w:eastAsia="Batang" w:hAnsi="Times New Roman"/>
                <w:lang w:eastAsia="ko-KR"/>
              </w:rPr>
              <w:t>-</w:t>
            </w:r>
            <w:r w:rsidR="00E9791B" w:rsidRPr="00F13729">
              <w:rPr>
                <w:rFonts w:ascii="Times New Roman" w:eastAsia="Batang" w:hAnsi="Times New Roman"/>
                <w:lang w:eastAsia="ko-KR"/>
              </w:rPr>
              <w:t xml:space="preserve">bearing work like quizzes and in-class writer’s notebook </w:t>
            </w:r>
            <w:r w:rsidR="00555AF2" w:rsidRPr="00F13729">
              <w:rPr>
                <w:rFonts w:ascii="Times New Roman" w:eastAsia="Batang" w:hAnsi="Times New Roman"/>
                <w:lang w:eastAsia="ko-KR"/>
              </w:rPr>
              <w:t>prompts</w:t>
            </w:r>
            <w:r w:rsidRPr="00F13729">
              <w:rPr>
                <w:rFonts w:ascii="Times New Roman" w:eastAsia="Batang" w:hAnsi="Times New Roman"/>
                <w:lang w:eastAsia="ko-KR"/>
              </w:rPr>
              <w:t xml:space="preserve"> as well as</w:t>
            </w:r>
            <w:r w:rsidR="00E9791B" w:rsidRPr="00F13729">
              <w:rPr>
                <w:rFonts w:ascii="Times New Roman" w:eastAsia="Batang" w:hAnsi="Times New Roman"/>
                <w:lang w:eastAsia="ko-KR"/>
              </w:rPr>
              <w:t xml:space="preserve"> </w:t>
            </w:r>
            <w:r w:rsidR="00555AF2" w:rsidRPr="00F13729">
              <w:rPr>
                <w:rFonts w:ascii="Times New Roman" w:eastAsia="Batang" w:hAnsi="Times New Roman"/>
                <w:lang w:eastAsia="ko-KR"/>
              </w:rPr>
              <w:t xml:space="preserve">make-up tasks for </w:t>
            </w:r>
            <w:r w:rsidR="00E9791B" w:rsidRPr="00F13729">
              <w:rPr>
                <w:rFonts w:ascii="Times New Roman" w:eastAsia="Batang" w:hAnsi="Times New Roman"/>
                <w:lang w:eastAsia="ko-KR"/>
              </w:rPr>
              <w:t>discussion/participation</w:t>
            </w:r>
          </w:p>
          <w:p w14:paraId="442995D4" w14:textId="22FBA851" w:rsidR="00C25F55" w:rsidRDefault="00C25F55" w:rsidP="00B76317">
            <w:pPr>
              <w:tabs>
                <w:tab w:val="left" w:pos="0"/>
              </w:tabs>
              <w:autoSpaceDE w:val="0"/>
              <w:autoSpaceDN w:val="0"/>
              <w:adjustRightInd w:val="0"/>
              <w:spacing w:after="0" w:line="240" w:lineRule="auto"/>
              <w:rPr>
                <w:rFonts w:ascii="Times New Roman" w:eastAsia="Batang" w:hAnsi="Times New Roman"/>
                <w:sz w:val="24"/>
                <w:szCs w:val="24"/>
                <w:lang w:eastAsia="ko-KR"/>
              </w:rPr>
            </w:pPr>
          </w:p>
        </w:tc>
        <w:tc>
          <w:tcPr>
            <w:tcW w:w="3577" w:type="dxa"/>
          </w:tcPr>
          <w:p w14:paraId="35E11A25" w14:textId="24E30CB1" w:rsidR="00990DE7" w:rsidRPr="00F13729" w:rsidRDefault="00C54E7A" w:rsidP="00B76317">
            <w:pPr>
              <w:tabs>
                <w:tab w:val="left" w:pos="0"/>
              </w:tabs>
              <w:autoSpaceDE w:val="0"/>
              <w:autoSpaceDN w:val="0"/>
              <w:adjustRightInd w:val="0"/>
              <w:spacing w:after="0" w:line="240" w:lineRule="auto"/>
              <w:rPr>
                <w:rFonts w:ascii="Times New Roman" w:eastAsia="Batang" w:hAnsi="Times New Roman"/>
                <w:lang w:eastAsia="ko-KR"/>
              </w:rPr>
            </w:pPr>
            <w:r w:rsidRPr="00F13729">
              <w:rPr>
                <w:rFonts w:ascii="Times New Roman" w:eastAsia="Batang" w:hAnsi="Times New Roman"/>
                <w:lang w:eastAsia="ko-KR"/>
              </w:rPr>
              <w:t xml:space="preserve">Not every illness will  rise to the level of “excused” </w:t>
            </w:r>
          </w:p>
          <w:p w14:paraId="356AA849" w14:textId="77777777" w:rsidR="00990DE7" w:rsidRPr="00F13729" w:rsidRDefault="00990DE7" w:rsidP="00B76317">
            <w:pPr>
              <w:tabs>
                <w:tab w:val="left" w:pos="0"/>
              </w:tabs>
              <w:autoSpaceDE w:val="0"/>
              <w:autoSpaceDN w:val="0"/>
              <w:adjustRightInd w:val="0"/>
              <w:spacing w:after="0" w:line="240" w:lineRule="auto"/>
              <w:rPr>
                <w:rFonts w:ascii="Times New Roman" w:eastAsia="Batang" w:hAnsi="Times New Roman"/>
                <w:lang w:eastAsia="ko-KR"/>
              </w:rPr>
            </w:pPr>
          </w:p>
          <w:p w14:paraId="1B700D89" w14:textId="0FDBF505" w:rsidR="00C54E7A" w:rsidRPr="00F13729" w:rsidRDefault="00990DE7" w:rsidP="00B76317">
            <w:pPr>
              <w:tabs>
                <w:tab w:val="left" w:pos="0"/>
              </w:tabs>
              <w:autoSpaceDE w:val="0"/>
              <w:autoSpaceDN w:val="0"/>
              <w:adjustRightInd w:val="0"/>
              <w:spacing w:after="0" w:line="240" w:lineRule="auto"/>
              <w:rPr>
                <w:rFonts w:ascii="Times New Roman" w:eastAsia="Batang" w:hAnsi="Times New Roman"/>
                <w:lang w:eastAsia="ko-KR"/>
              </w:rPr>
            </w:pPr>
            <w:r w:rsidRPr="00F13729">
              <w:rPr>
                <w:rFonts w:ascii="Times New Roman" w:eastAsia="Batang" w:hAnsi="Times New Roman"/>
                <w:lang w:eastAsia="ko-KR"/>
              </w:rPr>
              <w:t>I</w:t>
            </w:r>
            <w:r w:rsidR="00C54E7A" w:rsidRPr="00F13729">
              <w:rPr>
                <w:rFonts w:ascii="Times New Roman" w:eastAsia="Batang" w:hAnsi="Times New Roman"/>
                <w:lang w:eastAsia="ko-KR"/>
              </w:rPr>
              <w:t xml:space="preserve">t is imperative that you stay home if you feel sick in a way that may be contagious to others. </w:t>
            </w:r>
          </w:p>
          <w:p w14:paraId="60E1EAFE" w14:textId="77777777" w:rsidR="00C54E7A" w:rsidRPr="00F13729" w:rsidRDefault="00C54E7A" w:rsidP="00B76317">
            <w:pPr>
              <w:tabs>
                <w:tab w:val="left" w:pos="0"/>
              </w:tabs>
              <w:autoSpaceDE w:val="0"/>
              <w:autoSpaceDN w:val="0"/>
              <w:adjustRightInd w:val="0"/>
              <w:spacing w:after="0" w:line="240" w:lineRule="auto"/>
              <w:rPr>
                <w:rFonts w:ascii="Times New Roman" w:eastAsia="Batang" w:hAnsi="Times New Roman"/>
                <w:lang w:eastAsia="ko-KR"/>
              </w:rPr>
            </w:pPr>
          </w:p>
          <w:p w14:paraId="2A7BF0AB" w14:textId="541902F7" w:rsidR="00990DE7" w:rsidRPr="00F13729" w:rsidRDefault="00510801" w:rsidP="00990DE7">
            <w:pPr>
              <w:tabs>
                <w:tab w:val="left" w:pos="0"/>
              </w:tabs>
              <w:autoSpaceDE w:val="0"/>
              <w:autoSpaceDN w:val="0"/>
              <w:adjustRightInd w:val="0"/>
              <w:spacing w:after="0" w:line="240" w:lineRule="auto"/>
              <w:rPr>
                <w:rFonts w:ascii="Times New Roman" w:eastAsia="Batang" w:hAnsi="Times New Roman"/>
                <w:lang w:eastAsia="ko-KR"/>
              </w:rPr>
            </w:pPr>
            <w:r w:rsidRPr="00F13729">
              <w:rPr>
                <w:rFonts w:ascii="Times New Roman" w:eastAsia="Batang" w:hAnsi="Times New Roman"/>
                <w:lang w:eastAsia="ko-KR"/>
              </w:rPr>
              <w:t xml:space="preserve">If you experience COVID-19 symptoms, please stay home, contact the COVID-19 Student Health Services (SHS) nurse line (803-576-8511), complete the </w:t>
            </w:r>
            <w:hyperlink r:id="rId17" w:history="1">
              <w:r w:rsidRPr="00F13729">
                <w:rPr>
                  <w:rStyle w:val="Hyperlink"/>
                  <w:rFonts w:ascii="Times New Roman" w:eastAsia="Batang" w:hAnsi="Times New Roman"/>
                  <w:lang w:eastAsia="ko-KR"/>
                </w:rPr>
                <w:t>COVID-19 Student Report Form</w:t>
              </w:r>
            </w:hyperlink>
            <w:r w:rsidRPr="00F13729">
              <w:rPr>
                <w:rFonts w:ascii="Times New Roman" w:eastAsia="Batang" w:hAnsi="Times New Roman"/>
                <w:lang w:eastAsia="ko-KR"/>
              </w:rPr>
              <w:t xml:space="preserve"> to notify professors that you will be absent from class. When talking with the SHS nurse, be sure to ask for documentation of the consult as you will need this to document why you missed class. </w:t>
            </w:r>
          </w:p>
          <w:p w14:paraId="1FC81DFA" w14:textId="77777777" w:rsidR="00510801" w:rsidRPr="00F13729" w:rsidRDefault="00510801" w:rsidP="00510801">
            <w:pPr>
              <w:tabs>
                <w:tab w:val="left" w:pos="0"/>
              </w:tabs>
              <w:autoSpaceDE w:val="0"/>
              <w:autoSpaceDN w:val="0"/>
              <w:adjustRightInd w:val="0"/>
              <w:spacing w:after="0" w:line="240" w:lineRule="auto"/>
              <w:rPr>
                <w:rFonts w:ascii="Times New Roman" w:eastAsia="Batang" w:hAnsi="Times New Roman"/>
                <w:lang w:eastAsia="ko-KR"/>
              </w:rPr>
            </w:pPr>
          </w:p>
          <w:p w14:paraId="7B5DCE3F" w14:textId="348EF948" w:rsidR="00C25F55" w:rsidRPr="00F13729" w:rsidRDefault="007D0220" w:rsidP="00B76317">
            <w:pPr>
              <w:tabs>
                <w:tab w:val="left" w:pos="0"/>
              </w:tabs>
              <w:autoSpaceDE w:val="0"/>
              <w:autoSpaceDN w:val="0"/>
              <w:adjustRightInd w:val="0"/>
              <w:spacing w:after="0" w:line="240" w:lineRule="auto"/>
              <w:rPr>
                <w:rFonts w:ascii="Times New Roman" w:eastAsia="Batang" w:hAnsi="Times New Roman"/>
                <w:lang w:eastAsia="ko-KR"/>
              </w:rPr>
            </w:pPr>
            <w:r w:rsidRPr="00F13729">
              <w:rPr>
                <w:rFonts w:ascii="Times New Roman" w:eastAsia="Batang" w:hAnsi="Times New Roman"/>
                <w:lang w:eastAsia="ko-KR"/>
              </w:rPr>
              <w:t>There are no limits per se to excused absences; however, certain circumstances may make it impossible for you to continue the course (e</w:t>
            </w:r>
            <w:r w:rsidR="00990DE7" w:rsidRPr="00F13729">
              <w:rPr>
                <w:rFonts w:ascii="Times New Roman" w:eastAsia="Batang" w:hAnsi="Times New Roman"/>
                <w:lang w:eastAsia="ko-KR"/>
              </w:rPr>
              <w:t>.</w:t>
            </w:r>
            <w:r w:rsidRPr="00F13729">
              <w:rPr>
                <w:rFonts w:ascii="Times New Roman" w:eastAsia="Batang" w:hAnsi="Times New Roman"/>
                <w:lang w:eastAsia="ko-KR"/>
              </w:rPr>
              <w:t>g., extended severe illness).</w:t>
            </w:r>
            <w:r w:rsidR="00990DE7" w:rsidRPr="00F13729">
              <w:rPr>
                <w:rFonts w:ascii="Times New Roman" w:eastAsia="Batang" w:hAnsi="Times New Roman"/>
                <w:lang w:eastAsia="ko-KR"/>
              </w:rPr>
              <w:t xml:space="preserve"> We’l</w:t>
            </w:r>
            <w:r w:rsidRPr="00F13729">
              <w:rPr>
                <w:rFonts w:ascii="Times New Roman" w:eastAsia="Batang" w:hAnsi="Times New Roman"/>
                <w:lang w:eastAsia="ko-KR"/>
              </w:rPr>
              <w:t xml:space="preserve">l work with the university to sort these situations, if they arise. </w:t>
            </w:r>
          </w:p>
        </w:tc>
      </w:tr>
      <w:tr w:rsidR="007D0220" w14:paraId="33A4F12D" w14:textId="58BE5001" w:rsidTr="00C54E7A">
        <w:tc>
          <w:tcPr>
            <w:tcW w:w="1345" w:type="dxa"/>
          </w:tcPr>
          <w:p w14:paraId="653A9C09" w14:textId="0FE79A12" w:rsidR="00C25F55" w:rsidRPr="00C54E7A" w:rsidRDefault="00C25F55" w:rsidP="00B76317">
            <w:pPr>
              <w:tabs>
                <w:tab w:val="left" w:pos="0"/>
              </w:tabs>
              <w:autoSpaceDE w:val="0"/>
              <w:autoSpaceDN w:val="0"/>
              <w:adjustRightInd w:val="0"/>
              <w:spacing w:after="0" w:line="240" w:lineRule="auto"/>
              <w:rPr>
                <w:rFonts w:ascii="Times New Roman" w:eastAsia="Batang" w:hAnsi="Times New Roman"/>
                <w:b/>
                <w:bCs/>
                <w:sz w:val="24"/>
                <w:szCs w:val="24"/>
                <w:lang w:eastAsia="ko-KR"/>
              </w:rPr>
            </w:pPr>
            <w:r w:rsidRPr="00C54E7A">
              <w:rPr>
                <w:rFonts w:ascii="Times New Roman" w:eastAsia="Batang" w:hAnsi="Times New Roman"/>
                <w:b/>
                <w:bCs/>
                <w:sz w:val="24"/>
                <w:szCs w:val="24"/>
                <w:lang w:eastAsia="ko-KR"/>
              </w:rPr>
              <w:t>Unexcused Absences</w:t>
            </w:r>
          </w:p>
        </w:tc>
        <w:tc>
          <w:tcPr>
            <w:tcW w:w="2416" w:type="dxa"/>
          </w:tcPr>
          <w:p w14:paraId="1480FE35" w14:textId="359866F7" w:rsidR="00C25F55" w:rsidRDefault="00C25F55" w:rsidP="00B76317">
            <w:pPr>
              <w:tabs>
                <w:tab w:val="left" w:pos="0"/>
              </w:tabs>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Including but not limited to not feeling well, appointments/schedule conflicts, elected travel, mental health breaks, etc. </w:t>
            </w:r>
            <w:r w:rsidRPr="00990DE7">
              <w:rPr>
                <w:rFonts w:ascii="Times New Roman" w:eastAsia="Batang" w:hAnsi="Times New Roman"/>
                <w:i/>
                <w:iCs/>
                <w:sz w:val="24"/>
                <w:szCs w:val="24"/>
                <w:lang w:eastAsia="ko-KR"/>
              </w:rPr>
              <w:t>What</w:t>
            </w:r>
            <w:r w:rsidR="00E9791B" w:rsidRPr="00990DE7">
              <w:rPr>
                <w:rFonts w:ascii="Times New Roman" w:eastAsia="Batang" w:hAnsi="Times New Roman"/>
                <w:i/>
                <w:iCs/>
                <w:sz w:val="24"/>
                <w:szCs w:val="24"/>
                <w:lang w:eastAsia="ko-KR"/>
              </w:rPr>
              <w:t>ever</w:t>
            </w:r>
            <w:r w:rsidRPr="00990DE7">
              <w:rPr>
                <w:rFonts w:ascii="Times New Roman" w:eastAsia="Batang" w:hAnsi="Times New Roman"/>
                <w:i/>
                <w:iCs/>
                <w:sz w:val="24"/>
                <w:szCs w:val="24"/>
                <w:lang w:eastAsia="ko-KR"/>
              </w:rPr>
              <w:t xml:space="preserve"> doesn’t rise to the level of documentation</w:t>
            </w:r>
            <w:r w:rsidR="00555AF2" w:rsidRPr="00990DE7">
              <w:rPr>
                <w:rFonts w:ascii="Times New Roman" w:eastAsia="Batang" w:hAnsi="Times New Roman"/>
                <w:i/>
                <w:iCs/>
                <w:sz w:val="24"/>
                <w:szCs w:val="24"/>
                <w:lang w:eastAsia="ko-KR"/>
              </w:rPr>
              <w:t xml:space="preserve"> but still feels necessary</w:t>
            </w:r>
          </w:p>
        </w:tc>
        <w:tc>
          <w:tcPr>
            <w:tcW w:w="3164" w:type="dxa"/>
          </w:tcPr>
          <w:p w14:paraId="6A897C61" w14:textId="77777777" w:rsidR="00C25F55" w:rsidRPr="00C25F55" w:rsidRDefault="00C25F55" w:rsidP="00B76317">
            <w:pPr>
              <w:tabs>
                <w:tab w:val="left" w:pos="0"/>
              </w:tabs>
              <w:autoSpaceDE w:val="0"/>
              <w:autoSpaceDN w:val="0"/>
              <w:adjustRightInd w:val="0"/>
              <w:spacing w:after="0" w:line="240" w:lineRule="auto"/>
              <w:rPr>
                <w:rFonts w:ascii="Times New Roman" w:eastAsia="Batang" w:hAnsi="Times New Roman"/>
                <w:b/>
                <w:bCs/>
                <w:sz w:val="24"/>
                <w:szCs w:val="24"/>
                <w:lang w:eastAsia="ko-KR"/>
              </w:rPr>
            </w:pPr>
            <w:r w:rsidRPr="00990DE7">
              <w:rPr>
                <w:rFonts w:ascii="Times New Roman" w:eastAsia="Batang" w:hAnsi="Times New Roman"/>
                <w:b/>
                <w:bCs/>
                <w:sz w:val="24"/>
                <w:szCs w:val="24"/>
                <w:u w:val="single"/>
                <w:lang w:eastAsia="ko-KR"/>
              </w:rPr>
              <w:t>What to Do</w:t>
            </w:r>
            <w:r w:rsidRPr="00C25F55">
              <w:rPr>
                <w:rFonts w:ascii="Times New Roman" w:eastAsia="Batang" w:hAnsi="Times New Roman"/>
                <w:b/>
                <w:bCs/>
                <w:sz w:val="24"/>
                <w:szCs w:val="24"/>
                <w:lang w:eastAsia="ko-KR"/>
              </w:rPr>
              <w:t xml:space="preserve">: </w:t>
            </w:r>
          </w:p>
          <w:p w14:paraId="34D06347" w14:textId="240278A6" w:rsidR="00C25F55" w:rsidRPr="00F13729" w:rsidRDefault="00C25F55" w:rsidP="00C25F55">
            <w:pPr>
              <w:pStyle w:val="ListParagraph"/>
              <w:numPr>
                <w:ilvl w:val="0"/>
                <w:numId w:val="10"/>
              </w:numPr>
              <w:tabs>
                <w:tab w:val="left" w:pos="0"/>
              </w:tabs>
              <w:autoSpaceDE w:val="0"/>
              <w:autoSpaceDN w:val="0"/>
              <w:adjustRightInd w:val="0"/>
              <w:spacing w:after="0" w:line="240" w:lineRule="auto"/>
              <w:ind w:left="161" w:hanging="180"/>
              <w:rPr>
                <w:rFonts w:ascii="Times New Roman" w:eastAsia="Batang" w:hAnsi="Times New Roman"/>
                <w:lang w:eastAsia="ko-KR"/>
              </w:rPr>
            </w:pPr>
            <w:r w:rsidRPr="00F13729">
              <w:rPr>
                <w:rFonts w:ascii="Times New Roman" w:eastAsia="Batang" w:hAnsi="Times New Roman"/>
                <w:lang w:eastAsia="ko-KR"/>
              </w:rPr>
              <w:t>Notify me, in brief, if you choose</w:t>
            </w:r>
          </w:p>
          <w:p w14:paraId="0F281208" w14:textId="54182E2E" w:rsidR="00C25F55" w:rsidRPr="00F13729" w:rsidRDefault="00C25F55" w:rsidP="00C25F55">
            <w:pPr>
              <w:pStyle w:val="ListParagraph"/>
              <w:numPr>
                <w:ilvl w:val="0"/>
                <w:numId w:val="10"/>
              </w:numPr>
              <w:tabs>
                <w:tab w:val="left" w:pos="0"/>
              </w:tabs>
              <w:autoSpaceDE w:val="0"/>
              <w:autoSpaceDN w:val="0"/>
              <w:adjustRightInd w:val="0"/>
              <w:spacing w:after="0" w:line="240" w:lineRule="auto"/>
              <w:ind w:left="161" w:hanging="180"/>
              <w:rPr>
                <w:rFonts w:ascii="Times New Roman" w:eastAsia="Batang" w:hAnsi="Times New Roman"/>
                <w:lang w:eastAsia="ko-KR"/>
              </w:rPr>
            </w:pPr>
            <w:r w:rsidRPr="00F13729">
              <w:rPr>
                <w:rFonts w:ascii="Times New Roman" w:eastAsia="Batang" w:hAnsi="Times New Roman"/>
                <w:lang w:eastAsia="ko-KR"/>
              </w:rPr>
              <w:t>Ensure I have any work due that day</w:t>
            </w:r>
            <w:r w:rsidR="00990DE7" w:rsidRPr="00F13729">
              <w:rPr>
                <w:rFonts w:ascii="Times New Roman" w:eastAsia="Batang" w:hAnsi="Times New Roman"/>
                <w:lang w:eastAsia="ko-KR"/>
              </w:rPr>
              <w:t xml:space="preserve">, </w:t>
            </w:r>
            <w:r w:rsidRPr="00F13729">
              <w:rPr>
                <w:rFonts w:ascii="Times New Roman" w:eastAsia="Batang" w:hAnsi="Times New Roman"/>
                <w:lang w:eastAsia="ko-KR"/>
              </w:rPr>
              <w:t>before class starts</w:t>
            </w:r>
          </w:p>
          <w:p w14:paraId="7C0DEB45" w14:textId="7657536A" w:rsidR="00C25F55" w:rsidRDefault="00C25F55" w:rsidP="00886BBC">
            <w:pPr>
              <w:pStyle w:val="ListParagraph"/>
              <w:tabs>
                <w:tab w:val="left" w:pos="0"/>
              </w:tabs>
              <w:autoSpaceDE w:val="0"/>
              <w:autoSpaceDN w:val="0"/>
              <w:adjustRightInd w:val="0"/>
              <w:spacing w:after="0" w:line="240" w:lineRule="auto"/>
              <w:ind w:left="161"/>
              <w:rPr>
                <w:rFonts w:ascii="Times New Roman" w:eastAsia="Batang" w:hAnsi="Times New Roman"/>
                <w:sz w:val="24"/>
                <w:szCs w:val="24"/>
                <w:lang w:eastAsia="ko-KR"/>
              </w:rPr>
            </w:pPr>
          </w:p>
        </w:tc>
        <w:tc>
          <w:tcPr>
            <w:tcW w:w="3577" w:type="dxa"/>
          </w:tcPr>
          <w:p w14:paraId="0EFECA87" w14:textId="2A8DA2B1" w:rsidR="00555AF2" w:rsidRPr="00F13729" w:rsidRDefault="0014631B" w:rsidP="00B76317">
            <w:pPr>
              <w:tabs>
                <w:tab w:val="left" w:pos="0"/>
              </w:tabs>
              <w:autoSpaceDE w:val="0"/>
              <w:autoSpaceDN w:val="0"/>
              <w:adjustRightInd w:val="0"/>
              <w:spacing w:after="0" w:line="240" w:lineRule="auto"/>
              <w:rPr>
                <w:rFonts w:ascii="Times New Roman" w:eastAsia="Batang" w:hAnsi="Times New Roman"/>
                <w:lang w:eastAsia="ko-KR"/>
              </w:rPr>
            </w:pPr>
            <w:r>
              <w:rPr>
                <w:rFonts w:ascii="Times New Roman" w:eastAsia="Batang" w:hAnsi="Times New Roman"/>
                <w:lang w:eastAsia="ko-KR"/>
              </w:rPr>
              <w:t>Based on the University’s 5% r</w:t>
            </w:r>
            <w:r w:rsidR="00967A2D">
              <w:rPr>
                <w:rFonts w:ascii="Times New Roman" w:eastAsia="Batang" w:hAnsi="Times New Roman"/>
                <w:lang w:eastAsia="ko-KR"/>
              </w:rPr>
              <w:t>ule, y</w:t>
            </w:r>
            <w:r w:rsidR="00C25F55" w:rsidRPr="00F13729">
              <w:rPr>
                <w:rFonts w:ascii="Times New Roman" w:eastAsia="Batang" w:hAnsi="Times New Roman"/>
                <w:lang w:eastAsia="ko-KR"/>
              </w:rPr>
              <w:t xml:space="preserve">ou have </w:t>
            </w:r>
            <w:r w:rsidR="00C25F55" w:rsidRPr="00F13729">
              <w:rPr>
                <w:rFonts w:ascii="Times New Roman" w:eastAsia="Batang" w:hAnsi="Times New Roman"/>
                <w:b/>
                <w:bCs/>
                <w:lang w:eastAsia="ko-KR"/>
              </w:rPr>
              <w:t xml:space="preserve">two </w:t>
            </w:r>
            <w:r>
              <w:rPr>
                <w:rFonts w:ascii="Times New Roman" w:eastAsia="Batang" w:hAnsi="Times New Roman"/>
                <w:b/>
                <w:bCs/>
                <w:lang w:eastAsia="ko-KR"/>
              </w:rPr>
              <w:t>un</w:t>
            </w:r>
            <w:r w:rsidR="00C25F55" w:rsidRPr="00F13729">
              <w:rPr>
                <w:rFonts w:ascii="Times New Roman" w:eastAsia="Batang" w:hAnsi="Times New Roman"/>
                <w:b/>
                <w:bCs/>
                <w:lang w:eastAsia="ko-KR"/>
              </w:rPr>
              <w:t>excused absences</w:t>
            </w:r>
            <w:r w:rsidR="00C25F55" w:rsidRPr="00F13729">
              <w:rPr>
                <w:rFonts w:ascii="Times New Roman" w:eastAsia="Batang" w:hAnsi="Times New Roman"/>
                <w:lang w:eastAsia="ko-KR"/>
              </w:rPr>
              <w:t xml:space="preserve"> to use as </w:t>
            </w:r>
            <w:r>
              <w:rPr>
                <w:rFonts w:ascii="Times New Roman" w:eastAsia="Batang" w:hAnsi="Times New Roman"/>
                <w:lang w:eastAsia="ko-KR"/>
              </w:rPr>
              <w:t>needed</w:t>
            </w:r>
            <w:r w:rsidR="00C25F55" w:rsidRPr="00F13729">
              <w:rPr>
                <w:rFonts w:ascii="Times New Roman" w:eastAsia="Batang" w:hAnsi="Times New Roman"/>
                <w:lang w:eastAsia="ko-KR"/>
              </w:rPr>
              <w:t xml:space="preserve">. </w:t>
            </w:r>
            <w:r w:rsidR="00886BBC" w:rsidRPr="00F13729">
              <w:rPr>
                <w:rFonts w:ascii="Times New Roman" w:eastAsia="Batang" w:hAnsi="Times New Roman"/>
                <w:lang w:eastAsia="ko-KR"/>
              </w:rPr>
              <w:br/>
            </w:r>
          </w:p>
          <w:p w14:paraId="3EB55FDA" w14:textId="0EF292E0" w:rsidR="00886BBC" w:rsidRPr="00F13729" w:rsidRDefault="00886BBC" w:rsidP="00886BBC">
            <w:pPr>
              <w:pStyle w:val="ListParagraph"/>
              <w:numPr>
                <w:ilvl w:val="0"/>
                <w:numId w:val="10"/>
              </w:numPr>
              <w:tabs>
                <w:tab w:val="left" w:pos="0"/>
              </w:tabs>
              <w:autoSpaceDE w:val="0"/>
              <w:autoSpaceDN w:val="0"/>
              <w:adjustRightInd w:val="0"/>
              <w:spacing w:after="0" w:line="240" w:lineRule="auto"/>
              <w:ind w:left="161" w:hanging="180"/>
              <w:rPr>
                <w:rFonts w:ascii="Times New Roman" w:eastAsia="Batang" w:hAnsi="Times New Roman"/>
                <w:lang w:eastAsia="ko-KR"/>
              </w:rPr>
            </w:pPr>
            <w:proofErr w:type="gramStart"/>
            <w:r w:rsidRPr="00F13729">
              <w:rPr>
                <w:rFonts w:ascii="Times New Roman" w:eastAsia="Batang" w:hAnsi="Times New Roman"/>
                <w:i/>
                <w:iCs/>
                <w:lang w:eastAsia="ko-KR"/>
              </w:rPr>
              <w:t>Generally</w:t>
            </w:r>
            <w:proofErr w:type="gramEnd"/>
            <w:r w:rsidRPr="00F13729">
              <w:rPr>
                <w:rFonts w:ascii="Times New Roman" w:eastAsia="Batang" w:hAnsi="Times New Roman"/>
                <w:lang w:eastAsia="ko-KR"/>
              </w:rPr>
              <w:t xml:space="preserve"> quizzes and other point-bearing in-class work </w:t>
            </w:r>
            <w:r w:rsidRPr="00F13729">
              <w:rPr>
                <w:rFonts w:ascii="Times New Roman" w:eastAsia="Batang" w:hAnsi="Times New Roman"/>
                <w:i/>
                <w:iCs/>
                <w:lang w:eastAsia="ko-KR"/>
              </w:rPr>
              <w:t>cannot</w:t>
            </w:r>
            <w:r w:rsidRPr="00F13729">
              <w:rPr>
                <w:rFonts w:ascii="Times New Roman" w:eastAsia="Batang" w:hAnsi="Times New Roman"/>
                <w:lang w:eastAsia="ko-KR"/>
              </w:rPr>
              <w:t xml:space="preserve"> be made-up for unexcused absences</w:t>
            </w:r>
          </w:p>
          <w:p w14:paraId="4F2AF97F" w14:textId="77777777" w:rsidR="00886BBC" w:rsidRPr="00F13729" w:rsidRDefault="00886BBC" w:rsidP="00886BBC">
            <w:pPr>
              <w:pStyle w:val="ListParagraph"/>
              <w:numPr>
                <w:ilvl w:val="0"/>
                <w:numId w:val="10"/>
              </w:numPr>
              <w:tabs>
                <w:tab w:val="left" w:pos="0"/>
              </w:tabs>
              <w:autoSpaceDE w:val="0"/>
              <w:autoSpaceDN w:val="0"/>
              <w:adjustRightInd w:val="0"/>
              <w:spacing w:after="0" w:line="240" w:lineRule="auto"/>
              <w:ind w:left="161" w:hanging="180"/>
              <w:rPr>
                <w:rFonts w:ascii="Times New Roman" w:eastAsia="Batang" w:hAnsi="Times New Roman"/>
                <w:lang w:eastAsia="ko-KR"/>
              </w:rPr>
            </w:pPr>
            <w:r w:rsidRPr="00F13729">
              <w:rPr>
                <w:rFonts w:ascii="Times New Roman" w:eastAsia="Batang" w:hAnsi="Times New Roman"/>
                <w:lang w:eastAsia="ko-KR"/>
              </w:rPr>
              <w:t xml:space="preserve">Accrued and habitual substantial </w:t>
            </w:r>
            <w:proofErr w:type="spellStart"/>
            <w:r w:rsidRPr="00F13729">
              <w:rPr>
                <w:rFonts w:ascii="Times New Roman" w:eastAsia="Batang" w:hAnsi="Times New Roman"/>
                <w:lang w:eastAsia="ko-KR"/>
              </w:rPr>
              <w:t>tardies</w:t>
            </w:r>
            <w:proofErr w:type="spellEnd"/>
            <w:r w:rsidRPr="00F13729">
              <w:rPr>
                <w:rFonts w:ascii="Times New Roman" w:eastAsia="Batang" w:hAnsi="Times New Roman"/>
                <w:lang w:eastAsia="ko-KR"/>
              </w:rPr>
              <w:t xml:space="preserve"> can “add up to” one (or more) unexcused absences</w:t>
            </w:r>
          </w:p>
          <w:p w14:paraId="4C7E9079" w14:textId="77777777" w:rsidR="00C25F55" w:rsidRPr="00F13729" w:rsidRDefault="00C25F55" w:rsidP="00B76317">
            <w:pPr>
              <w:tabs>
                <w:tab w:val="left" w:pos="0"/>
              </w:tabs>
              <w:autoSpaceDE w:val="0"/>
              <w:autoSpaceDN w:val="0"/>
              <w:adjustRightInd w:val="0"/>
              <w:spacing w:after="0" w:line="240" w:lineRule="auto"/>
              <w:rPr>
                <w:rFonts w:ascii="Times New Roman" w:eastAsia="Batang" w:hAnsi="Times New Roman"/>
                <w:lang w:eastAsia="ko-KR"/>
              </w:rPr>
            </w:pPr>
          </w:p>
          <w:p w14:paraId="18101FCA" w14:textId="1BEC0293" w:rsidR="00C25F55" w:rsidRDefault="00C25F55" w:rsidP="00B76317">
            <w:pPr>
              <w:tabs>
                <w:tab w:val="left" w:pos="0"/>
              </w:tabs>
              <w:autoSpaceDE w:val="0"/>
              <w:autoSpaceDN w:val="0"/>
              <w:adjustRightInd w:val="0"/>
              <w:spacing w:after="0" w:line="240" w:lineRule="auto"/>
              <w:rPr>
                <w:rFonts w:ascii="Times New Roman" w:eastAsia="Batang" w:hAnsi="Times New Roman"/>
                <w:sz w:val="24"/>
                <w:szCs w:val="24"/>
                <w:lang w:eastAsia="ko-KR"/>
              </w:rPr>
            </w:pPr>
            <w:r w:rsidRPr="00F13729">
              <w:rPr>
                <w:rFonts w:ascii="Times New Roman" w:eastAsia="Batang" w:hAnsi="Times New Roman"/>
                <w:lang w:eastAsia="ko-KR"/>
              </w:rPr>
              <w:t xml:space="preserve">Because of the importance of discussion and class work and in light of the university’s “5% rule,” </w:t>
            </w:r>
            <w:r w:rsidRPr="004D5895">
              <w:rPr>
                <w:rFonts w:ascii="Times New Roman" w:eastAsia="Batang" w:hAnsi="Times New Roman"/>
                <w:b/>
                <w:bCs/>
                <w:lang w:eastAsia="ko-KR"/>
              </w:rPr>
              <w:t xml:space="preserve">up to 25 pts. will be deducted from your final course points total for </w:t>
            </w:r>
            <w:r w:rsidRPr="004D5895">
              <w:rPr>
                <w:rFonts w:ascii="Times New Roman" w:eastAsia="Batang" w:hAnsi="Times New Roman"/>
                <w:b/>
                <w:bCs/>
                <w:i/>
                <w:iCs/>
                <w:lang w:eastAsia="ko-KR"/>
              </w:rPr>
              <w:t>every</w:t>
            </w:r>
            <w:r w:rsidRPr="004D5895">
              <w:rPr>
                <w:rFonts w:ascii="Times New Roman" w:eastAsia="Batang" w:hAnsi="Times New Roman"/>
                <w:b/>
                <w:bCs/>
                <w:lang w:eastAsia="ko-KR"/>
              </w:rPr>
              <w:t xml:space="preserve"> unexcused absence beyond your allotted 2</w:t>
            </w:r>
            <w:r w:rsidRPr="00F13729">
              <w:rPr>
                <w:rFonts w:ascii="Times New Roman" w:eastAsia="Batang" w:hAnsi="Times New Roman"/>
                <w:lang w:eastAsia="ko-KR"/>
              </w:rPr>
              <w:t>.</w:t>
            </w:r>
            <w:r>
              <w:rPr>
                <w:rFonts w:ascii="Times New Roman" w:eastAsia="Batang" w:hAnsi="Times New Roman"/>
                <w:sz w:val="24"/>
                <w:szCs w:val="24"/>
                <w:lang w:eastAsia="ko-KR"/>
              </w:rPr>
              <w:t xml:space="preserve"> </w:t>
            </w:r>
          </w:p>
        </w:tc>
      </w:tr>
    </w:tbl>
    <w:p w14:paraId="2D4ED68D" w14:textId="33851703" w:rsidR="00134F13" w:rsidRDefault="004A7F58" w:rsidP="004A7F58">
      <w:pPr>
        <w:tabs>
          <w:tab w:val="left" w:pos="0"/>
        </w:tabs>
        <w:autoSpaceDE w:val="0"/>
        <w:autoSpaceDN w:val="0"/>
        <w:adjustRightInd w:val="0"/>
        <w:spacing w:after="0" w:line="240" w:lineRule="auto"/>
        <w:ind w:left="180"/>
        <w:rPr>
          <w:rFonts w:ascii="Times New Roman" w:eastAsia="Batang" w:hAnsi="Times New Roman"/>
          <w:sz w:val="24"/>
          <w:szCs w:val="24"/>
          <w:lang w:eastAsia="ko-KR"/>
        </w:rPr>
      </w:pPr>
      <w:r>
        <w:rPr>
          <w:rFonts w:ascii="Times New Roman" w:eastAsia="Batang" w:hAnsi="Times New Roman"/>
          <w:sz w:val="24"/>
          <w:szCs w:val="24"/>
          <w:lang w:eastAsia="ko-KR"/>
        </w:rPr>
        <w:t xml:space="preserve">If you ever find it difficult or impossible to attend your classes, you may qualify for </w:t>
      </w:r>
      <w:hyperlink r:id="rId18" w:history="1">
        <w:r w:rsidRPr="00607538">
          <w:rPr>
            <w:rStyle w:val="Hyperlink"/>
            <w:rFonts w:ascii="Times New Roman" w:eastAsia="Batang" w:hAnsi="Times New Roman"/>
            <w:sz w:val="24"/>
            <w:szCs w:val="24"/>
            <w:lang w:eastAsia="ko-KR"/>
          </w:rPr>
          <w:t xml:space="preserve">Hardship </w:t>
        </w:r>
        <w:proofErr w:type="spellStart"/>
        <w:r w:rsidRPr="00607538">
          <w:rPr>
            <w:rStyle w:val="Hyperlink"/>
            <w:rFonts w:ascii="Times New Roman" w:eastAsia="Batang" w:hAnsi="Times New Roman"/>
            <w:sz w:val="24"/>
            <w:szCs w:val="24"/>
            <w:lang w:eastAsia="ko-KR"/>
          </w:rPr>
          <w:t>Withdrawl</w:t>
        </w:r>
        <w:proofErr w:type="spellEnd"/>
      </w:hyperlink>
      <w:r>
        <w:rPr>
          <w:rFonts w:ascii="Times New Roman" w:eastAsia="Batang" w:hAnsi="Times New Roman"/>
          <w:sz w:val="24"/>
          <w:szCs w:val="24"/>
          <w:lang w:eastAsia="ko-KR"/>
        </w:rPr>
        <w:t xml:space="preserve"> </w:t>
      </w:r>
    </w:p>
    <w:p w14:paraId="2DDC3B19" w14:textId="77777777" w:rsidR="004A7F58" w:rsidRDefault="004A7F58" w:rsidP="00DF44A1">
      <w:pPr>
        <w:pStyle w:val="Heading1"/>
      </w:pPr>
    </w:p>
    <w:p w14:paraId="4CFCDFAB" w14:textId="562D95E4" w:rsidR="00FA3574" w:rsidRPr="00FA3574" w:rsidRDefault="00134F13" w:rsidP="00DF44A1">
      <w:pPr>
        <w:pStyle w:val="Heading1"/>
      </w:pPr>
      <w:r w:rsidRPr="00FA3574">
        <w:t xml:space="preserve">Late Work Policies </w:t>
      </w:r>
    </w:p>
    <w:p w14:paraId="63059004" w14:textId="7A1B2E49" w:rsidR="00134F13" w:rsidRDefault="00134F13" w:rsidP="00FA3574">
      <w:pPr>
        <w:spacing w:after="0" w:line="240" w:lineRule="auto"/>
        <w:ind w:left="270"/>
        <w:rPr>
          <w:rFonts w:ascii="Times New Roman" w:hAnsi="Times New Roman"/>
          <w:bCs/>
          <w:sz w:val="24"/>
          <w:szCs w:val="24"/>
        </w:rPr>
      </w:pPr>
      <w:r w:rsidRPr="00FA3574">
        <w:rPr>
          <w:rFonts w:ascii="Times New Roman" w:hAnsi="Times New Roman"/>
          <w:bCs/>
          <w:i/>
          <w:sz w:val="24"/>
          <w:szCs w:val="24"/>
        </w:rPr>
        <w:t xml:space="preserve">Keeping up with the pace of this course </w:t>
      </w:r>
      <w:r w:rsidRPr="00FA3574">
        <w:rPr>
          <w:rFonts w:ascii="Times New Roman" w:hAnsi="Times New Roman"/>
          <w:bCs/>
          <w:iCs/>
          <w:sz w:val="24"/>
          <w:szCs w:val="24"/>
        </w:rPr>
        <w:t>(doing all daily work, meeting all deadlines, regularly attending, etc.)</w:t>
      </w:r>
      <w:r w:rsidRPr="00FA3574">
        <w:rPr>
          <w:rFonts w:ascii="Times New Roman" w:hAnsi="Times New Roman"/>
          <w:bCs/>
          <w:i/>
          <w:sz w:val="24"/>
          <w:szCs w:val="24"/>
        </w:rPr>
        <w:t xml:space="preserve"> is </w:t>
      </w:r>
      <w:r w:rsidR="00FA3574" w:rsidRPr="00FA3574">
        <w:rPr>
          <w:rFonts w:ascii="Times New Roman" w:hAnsi="Times New Roman"/>
          <w:bCs/>
          <w:i/>
          <w:sz w:val="24"/>
          <w:szCs w:val="24"/>
        </w:rPr>
        <w:t>important</w:t>
      </w:r>
      <w:r w:rsidR="00BD341F">
        <w:rPr>
          <w:rFonts w:ascii="Times New Roman" w:hAnsi="Times New Roman"/>
          <w:bCs/>
          <w:i/>
          <w:sz w:val="24"/>
          <w:szCs w:val="24"/>
        </w:rPr>
        <w:t xml:space="preserve"> to your learning and success in the course</w:t>
      </w:r>
      <w:r w:rsidRPr="00FA3574">
        <w:rPr>
          <w:rFonts w:ascii="Times New Roman" w:hAnsi="Times New Roman"/>
          <w:bCs/>
          <w:i/>
          <w:sz w:val="24"/>
          <w:szCs w:val="24"/>
        </w:rPr>
        <w:t xml:space="preserve">. </w:t>
      </w:r>
      <w:r w:rsidR="00FA3574">
        <w:rPr>
          <w:rFonts w:ascii="Times New Roman" w:hAnsi="Times New Roman"/>
          <w:bCs/>
          <w:iCs/>
          <w:sz w:val="24"/>
          <w:szCs w:val="24"/>
        </w:rPr>
        <w:t xml:space="preserve">Meeting deadlines is moreover important to </w:t>
      </w:r>
      <w:r w:rsidR="00FA3574" w:rsidRPr="00FA3574">
        <w:rPr>
          <w:rFonts w:ascii="Times New Roman" w:hAnsi="Times New Roman"/>
          <w:bCs/>
          <w:i/>
          <w:sz w:val="24"/>
          <w:szCs w:val="24"/>
        </w:rPr>
        <w:t>me</w:t>
      </w:r>
      <w:r w:rsidR="00FA3574">
        <w:rPr>
          <w:rFonts w:ascii="Times New Roman" w:hAnsi="Times New Roman"/>
          <w:bCs/>
          <w:iCs/>
          <w:sz w:val="24"/>
          <w:szCs w:val="24"/>
        </w:rPr>
        <w:t xml:space="preserve">, and so I ask that </w:t>
      </w:r>
      <w:r w:rsidR="00BD341F">
        <w:rPr>
          <w:rFonts w:ascii="Times New Roman" w:hAnsi="Times New Roman"/>
          <w:bCs/>
          <w:iCs/>
          <w:sz w:val="24"/>
          <w:szCs w:val="24"/>
        </w:rPr>
        <w:t>you be</w:t>
      </w:r>
      <w:r w:rsidR="00FA3574">
        <w:rPr>
          <w:rFonts w:ascii="Times New Roman" w:hAnsi="Times New Roman"/>
          <w:bCs/>
          <w:iCs/>
          <w:sz w:val="24"/>
          <w:szCs w:val="24"/>
        </w:rPr>
        <w:t xml:space="preserve"> conscientious. </w:t>
      </w:r>
      <w:r w:rsidR="00555AF2">
        <w:rPr>
          <w:rFonts w:ascii="Times New Roman" w:hAnsi="Times New Roman"/>
          <w:bCs/>
          <w:iCs/>
          <w:sz w:val="24"/>
          <w:szCs w:val="24"/>
        </w:rPr>
        <w:t>This request</w:t>
      </w:r>
      <w:r w:rsidR="00EB2BD9">
        <w:rPr>
          <w:rFonts w:ascii="Times New Roman" w:hAnsi="Times New Roman"/>
          <w:bCs/>
          <w:iCs/>
          <w:sz w:val="24"/>
          <w:szCs w:val="24"/>
        </w:rPr>
        <w:t xml:space="preserve"> is </w:t>
      </w:r>
      <w:r w:rsidR="00FA3574">
        <w:rPr>
          <w:rFonts w:ascii="Times New Roman" w:hAnsi="Times New Roman"/>
          <w:bCs/>
          <w:iCs/>
          <w:sz w:val="24"/>
          <w:szCs w:val="24"/>
        </w:rPr>
        <w:t xml:space="preserve">not about being able to meet every deadline (though that’s great too); rather it’s about requesting adjustments you need in a timely and efficient manner. </w:t>
      </w:r>
      <w:r w:rsidR="00BD341F">
        <w:rPr>
          <w:rFonts w:ascii="Times New Roman" w:hAnsi="Times New Roman"/>
          <w:bCs/>
          <w:iCs/>
          <w:sz w:val="24"/>
          <w:szCs w:val="24"/>
        </w:rPr>
        <w:t>W</w:t>
      </w:r>
      <w:r w:rsidRPr="00FA3574">
        <w:rPr>
          <w:rFonts w:ascii="Times New Roman" w:hAnsi="Times New Roman"/>
          <w:bCs/>
          <w:iCs/>
          <w:sz w:val="24"/>
          <w:szCs w:val="24"/>
        </w:rPr>
        <w:t xml:space="preserve">hen you have to miss </w:t>
      </w:r>
      <w:r w:rsidR="00FA3574">
        <w:rPr>
          <w:rFonts w:ascii="Times New Roman" w:hAnsi="Times New Roman"/>
          <w:bCs/>
          <w:iCs/>
          <w:sz w:val="24"/>
          <w:szCs w:val="24"/>
        </w:rPr>
        <w:t xml:space="preserve">a quiz </w:t>
      </w:r>
      <w:r w:rsidRPr="00FA3574">
        <w:rPr>
          <w:rFonts w:ascii="Times New Roman" w:hAnsi="Times New Roman"/>
          <w:bCs/>
          <w:iCs/>
          <w:sz w:val="24"/>
          <w:szCs w:val="24"/>
        </w:rPr>
        <w:t xml:space="preserve">or you need more time </w:t>
      </w:r>
      <w:r w:rsidR="00FA3574">
        <w:rPr>
          <w:rFonts w:ascii="Times New Roman" w:hAnsi="Times New Roman"/>
          <w:bCs/>
          <w:iCs/>
          <w:sz w:val="24"/>
          <w:szCs w:val="24"/>
        </w:rPr>
        <w:t>to meet</w:t>
      </w:r>
      <w:r w:rsidRPr="00FA3574">
        <w:rPr>
          <w:rFonts w:ascii="Times New Roman" w:hAnsi="Times New Roman"/>
          <w:bCs/>
          <w:iCs/>
          <w:sz w:val="24"/>
          <w:szCs w:val="24"/>
        </w:rPr>
        <w:t xml:space="preserve"> a deadline,</w:t>
      </w:r>
      <w:r w:rsidRPr="00FA3574">
        <w:rPr>
          <w:rFonts w:ascii="Times New Roman" w:hAnsi="Times New Roman"/>
          <w:bCs/>
          <w:i/>
          <w:sz w:val="24"/>
          <w:szCs w:val="24"/>
        </w:rPr>
        <w:t xml:space="preserve"> </w:t>
      </w:r>
      <w:r w:rsidRPr="00FA3574">
        <w:rPr>
          <w:rFonts w:ascii="Times New Roman" w:hAnsi="Times New Roman"/>
          <w:bCs/>
          <w:sz w:val="24"/>
          <w:szCs w:val="24"/>
        </w:rPr>
        <w:t xml:space="preserve">here is what to do: </w:t>
      </w:r>
    </w:p>
    <w:p w14:paraId="6B9EC8B8" w14:textId="458734AD" w:rsidR="00A72A04" w:rsidRDefault="00A72A04" w:rsidP="00FA3574">
      <w:pPr>
        <w:spacing w:after="0" w:line="240" w:lineRule="auto"/>
        <w:ind w:left="270"/>
        <w:rPr>
          <w:rFonts w:ascii="Avenir" w:hAnsi="Avenir"/>
          <w:b/>
        </w:rPr>
      </w:pPr>
    </w:p>
    <w:tbl>
      <w:tblPr>
        <w:tblStyle w:val="TableGrid"/>
        <w:tblW w:w="0" w:type="auto"/>
        <w:tblInd w:w="270" w:type="dxa"/>
        <w:tblLook w:val="04A0" w:firstRow="1" w:lastRow="0" w:firstColumn="1" w:lastColumn="0" w:noHBand="0" w:noVBand="1"/>
      </w:tblPr>
      <w:tblGrid>
        <w:gridCol w:w="2335"/>
        <w:gridCol w:w="7897"/>
      </w:tblGrid>
      <w:tr w:rsidR="00A72A04" w14:paraId="3B054F66" w14:textId="77777777" w:rsidTr="00A72A04">
        <w:tc>
          <w:tcPr>
            <w:tcW w:w="2335" w:type="dxa"/>
          </w:tcPr>
          <w:p w14:paraId="2734355B" w14:textId="1C1258EF" w:rsidR="00A72A04" w:rsidRDefault="00A72A04" w:rsidP="00FA3574">
            <w:pPr>
              <w:spacing w:after="0" w:line="240" w:lineRule="auto"/>
              <w:rPr>
                <w:rFonts w:ascii="Avenir" w:hAnsi="Avenir"/>
                <w:b/>
              </w:rPr>
            </w:pPr>
            <w:r w:rsidRPr="00FA3574">
              <w:rPr>
                <w:rFonts w:ascii="Times New Roman" w:hAnsi="Times New Roman"/>
                <w:b/>
                <w:i/>
                <w:sz w:val="24"/>
                <w:szCs w:val="24"/>
              </w:rPr>
              <w:lastRenderedPageBreak/>
              <w:t>If you miss a class</w:t>
            </w:r>
            <w:r w:rsidRPr="00FA3574">
              <w:rPr>
                <w:rFonts w:ascii="Times New Roman" w:hAnsi="Times New Roman"/>
                <w:bCs/>
                <w:sz w:val="24"/>
                <w:szCs w:val="24"/>
              </w:rPr>
              <w:t xml:space="preserve"> </w:t>
            </w:r>
            <w:r w:rsidRPr="00FA3574">
              <w:rPr>
                <w:rFonts w:ascii="Times New Roman" w:hAnsi="Times New Roman"/>
                <w:bCs/>
                <w:sz w:val="24"/>
                <w:szCs w:val="24"/>
              </w:rPr>
              <w:sym w:font="Wingdings" w:char="F0E0"/>
            </w:r>
          </w:p>
        </w:tc>
        <w:tc>
          <w:tcPr>
            <w:tcW w:w="7897" w:type="dxa"/>
          </w:tcPr>
          <w:p w14:paraId="216B69C9" w14:textId="0C7C18E9" w:rsidR="00555AF2" w:rsidRPr="00132E48" w:rsidRDefault="00F12F00" w:rsidP="00A72A04">
            <w:pPr>
              <w:numPr>
                <w:ilvl w:val="0"/>
                <w:numId w:val="8"/>
              </w:numPr>
              <w:spacing w:after="0" w:line="240" w:lineRule="auto"/>
              <w:ind w:left="348" w:hanging="270"/>
              <w:rPr>
                <w:rFonts w:ascii="Times New Roman" w:hAnsi="Times New Roman"/>
                <w:bCs/>
              </w:rPr>
            </w:pPr>
            <w:r w:rsidRPr="00132E48">
              <w:rPr>
                <w:rFonts w:ascii="Times New Roman" w:hAnsi="Times New Roman"/>
                <w:bCs/>
              </w:rPr>
              <w:t>T</w:t>
            </w:r>
            <w:r w:rsidR="00A72A04" w:rsidRPr="00132E48">
              <w:rPr>
                <w:rFonts w:ascii="Times New Roman" w:hAnsi="Times New Roman"/>
                <w:bCs/>
              </w:rPr>
              <w:t xml:space="preserve">ry to email me when you are going to miss a class. I don’t need every detail, just a quick word on what’s going on. </w:t>
            </w:r>
          </w:p>
          <w:p w14:paraId="3FC31990" w14:textId="0CCA3F70" w:rsidR="00A72A04" w:rsidRPr="00132E48" w:rsidRDefault="00A72A04" w:rsidP="00A72A04">
            <w:pPr>
              <w:numPr>
                <w:ilvl w:val="0"/>
                <w:numId w:val="8"/>
              </w:numPr>
              <w:spacing w:after="0" w:line="240" w:lineRule="auto"/>
              <w:ind w:left="348" w:hanging="270"/>
              <w:rPr>
                <w:rFonts w:ascii="Times New Roman" w:hAnsi="Times New Roman"/>
                <w:bCs/>
              </w:rPr>
            </w:pPr>
            <w:r w:rsidRPr="00132E48">
              <w:rPr>
                <w:rFonts w:ascii="Times New Roman" w:hAnsi="Times New Roman"/>
                <w:bCs/>
              </w:rPr>
              <w:t xml:space="preserve">Complete any daily assignments (e.g., do the readings, writer’s notebook entries, etc.). If something is due, send it to me </w:t>
            </w:r>
            <w:r w:rsidRPr="00132E48">
              <w:rPr>
                <w:rFonts w:ascii="Times New Roman" w:hAnsi="Times New Roman"/>
                <w:b/>
                <w:i/>
              </w:rPr>
              <w:t>before</w:t>
            </w:r>
            <w:r w:rsidRPr="00132E48">
              <w:rPr>
                <w:rFonts w:ascii="Times New Roman" w:hAnsi="Times New Roman"/>
                <w:bCs/>
              </w:rPr>
              <w:t xml:space="preserve"> class meets to avoid late penalties. </w:t>
            </w:r>
          </w:p>
          <w:p w14:paraId="63D64AF7" w14:textId="77777777" w:rsidR="00A72A04" w:rsidRPr="00132E48" w:rsidRDefault="00A72A04" w:rsidP="00A72A04">
            <w:pPr>
              <w:numPr>
                <w:ilvl w:val="0"/>
                <w:numId w:val="8"/>
              </w:numPr>
              <w:spacing w:after="0" w:line="240" w:lineRule="auto"/>
              <w:ind w:left="348" w:hanging="270"/>
              <w:rPr>
                <w:rFonts w:ascii="Times New Roman" w:hAnsi="Times New Roman"/>
                <w:bCs/>
              </w:rPr>
            </w:pPr>
            <w:r w:rsidRPr="00132E48">
              <w:rPr>
                <w:rFonts w:ascii="Times New Roman" w:hAnsi="Times New Roman"/>
                <w:bCs/>
              </w:rPr>
              <w:t xml:space="preserve">Quizzes may not be listed in the schedule; these are “soft” pop quizzes, meaning you may not know when one will happen. You can ask me about quizzes right after you miss or in the email to me notifying me of your miss. </w:t>
            </w:r>
          </w:p>
          <w:p w14:paraId="35BD346C" w14:textId="77777777" w:rsidR="00555AF2" w:rsidRPr="00132E48" w:rsidRDefault="00A72A04" w:rsidP="00A72A04">
            <w:pPr>
              <w:numPr>
                <w:ilvl w:val="1"/>
                <w:numId w:val="8"/>
              </w:numPr>
              <w:spacing w:after="0" w:line="240" w:lineRule="auto"/>
              <w:rPr>
                <w:rFonts w:ascii="Times New Roman" w:hAnsi="Times New Roman"/>
                <w:bCs/>
              </w:rPr>
            </w:pPr>
            <w:r w:rsidRPr="00132E48">
              <w:rPr>
                <w:rFonts w:ascii="Times New Roman" w:hAnsi="Times New Roman"/>
                <w:b/>
                <w:i/>
              </w:rPr>
              <w:t>If you miss a quiz</w:t>
            </w:r>
            <w:r w:rsidRPr="00132E48">
              <w:rPr>
                <w:rFonts w:ascii="Times New Roman" w:hAnsi="Times New Roman"/>
                <w:bCs/>
              </w:rPr>
              <w:t xml:space="preserve"> </w:t>
            </w:r>
            <w:r w:rsidRPr="00132E48">
              <w:rPr>
                <w:rFonts w:ascii="Times New Roman" w:hAnsi="Times New Roman"/>
                <w:bCs/>
              </w:rPr>
              <w:sym w:font="Wingdings" w:char="F0E0"/>
            </w:r>
            <w:r w:rsidRPr="00132E48">
              <w:rPr>
                <w:rFonts w:ascii="Times New Roman" w:hAnsi="Times New Roman"/>
                <w:bCs/>
              </w:rPr>
              <w:t xml:space="preserve"> you can make it up </w:t>
            </w:r>
            <w:r w:rsidRPr="00132E48">
              <w:rPr>
                <w:rFonts w:ascii="Times New Roman" w:hAnsi="Times New Roman"/>
                <w:bCs/>
                <w:i/>
                <w:iCs/>
              </w:rPr>
              <w:t>ONLY</w:t>
            </w:r>
            <w:r w:rsidRPr="00132E48">
              <w:rPr>
                <w:rFonts w:ascii="Times New Roman" w:hAnsi="Times New Roman"/>
                <w:bCs/>
              </w:rPr>
              <w:t xml:space="preserve"> if you contact me </w:t>
            </w:r>
            <w:r w:rsidRPr="00132E48">
              <w:rPr>
                <w:rFonts w:ascii="Times New Roman" w:hAnsi="Times New Roman"/>
                <w:bCs/>
                <w:i/>
              </w:rPr>
              <w:t>in advance</w:t>
            </w:r>
            <w:r w:rsidRPr="00132E48">
              <w:rPr>
                <w:rFonts w:ascii="Times New Roman" w:hAnsi="Times New Roman"/>
                <w:bCs/>
              </w:rPr>
              <w:t xml:space="preserve"> or very soon after the class to arrange. If you do not make quick/timely arrangements, the score will be a zero.</w:t>
            </w:r>
          </w:p>
          <w:p w14:paraId="1D46C18A" w14:textId="73951AF7" w:rsidR="00A72A04" w:rsidRPr="00132E48" w:rsidRDefault="00555AF2" w:rsidP="00A72A04">
            <w:pPr>
              <w:numPr>
                <w:ilvl w:val="1"/>
                <w:numId w:val="8"/>
              </w:numPr>
              <w:spacing w:after="0" w:line="240" w:lineRule="auto"/>
              <w:rPr>
                <w:rFonts w:ascii="Times New Roman" w:hAnsi="Times New Roman"/>
                <w:bCs/>
              </w:rPr>
            </w:pPr>
            <w:r w:rsidRPr="00132E48">
              <w:rPr>
                <w:rFonts w:ascii="Times New Roman" w:hAnsi="Times New Roman"/>
                <w:bCs/>
              </w:rPr>
              <w:t xml:space="preserve">You </w:t>
            </w:r>
            <w:r w:rsidRPr="00132E48">
              <w:rPr>
                <w:rFonts w:ascii="Times New Roman" w:hAnsi="Times New Roman"/>
                <w:bCs/>
                <w:i/>
                <w:iCs/>
              </w:rPr>
              <w:t>may not</w:t>
            </w:r>
            <w:r w:rsidRPr="00132E48">
              <w:rPr>
                <w:rFonts w:ascii="Times New Roman" w:hAnsi="Times New Roman"/>
                <w:bCs/>
              </w:rPr>
              <w:t xml:space="preserve"> be able to make up quizzes for unexcused absences</w:t>
            </w:r>
            <w:r w:rsidR="00A72A04" w:rsidRPr="00132E48">
              <w:rPr>
                <w:rFonts w:ascii="Times New Roman" w:hAnsi="Times New Roman"/>
                <w:bCs/>
              </w:rPr>
              <w:t xml:space="preserve"> </w:t>
            </w:r>
          </w:p>
          <w:p w14:paraId="18EF9A76" w14:textId="77777777" w:rsidR="00A72A04" w:rsidRPr="00132E48" w:rsidRDefault="00A72A04" w:rsidP="00FA3574">
            <w:pPr>
              <w:spacing w:after="0" w:line="240" w:lineRule="auto"/>
              <w:rPr>
                <w:rFonts w:ascii="Avenir" w:hAnsi="Avenir"/>
                <w:b/>
              </w:rPr>
            </w:pPr>
          </w:p>
        </w:tc>
      </w:tr>
      <w:tr w:rsidR="00A72A04" w14:paraId="7207F3EF" w14:textId="77777777" w:rsidTr="00A72A04">
        <w:tc>
          <w:tcPr>
            <w:tcW w:w="2335" w:type="dxa"/>
          </w:tcPr>
          <w:p w14:paraId="55C3CE2D" w14:textId="49844C06" w:rsidR="00A72A04" w:rsidRDefault="00A72A04" w:rsidP="00FA3574">
            <w:pPr>
              <w:spacing w:after="0" w:line="240" w:lineRule="auto"/>
              <w:rPr>
                <w:rFonts w:ascii="Avenir" w:hAnsi="Avenir"/>
                <w:b/>
              </w:rPr>
            </w:pPr>
            <w:r w:rsidRPr="00FA3574">
              <w:rPr>
                <w:rFonts w:ascii="Times New Roman" w:hAnsi="Times New Roman"/>
                <w:b/>
                <w:i/>
                <w:sz w:val="24"/>
                <w:szCs w:val="24"/>
              </w:rPr>
              <w:t>If you need more time for a larger assignment</w:t>
            </w:r>
            <w:r w:rsidRPr="00FA3574">
              <w:rPr>
                <w:rFonts w:ascii="Times New Roman" w:hAnsi="Times New Roman"/>
                <w:bCs/>
                <w:i/>
                <w:sz w:val="24"/>
                <w:szCs w:val="24"/>
              </w:rPr>
              <w:t xml:space="preserve"> </w:t>
            </w:r>
            <w:r w:rsidRPr="00FA3574">
              <w:rPr>
                <w:rFonts w:ascii="Times New Roman" w:hAnsi="Times New Roman"/>
                <w:bCs/>
                <w:i/>
                <w:sz w:val="24"/>
                <w:szCs w:val="24"/>
              </w:rPr>
              <w:sym w:font="Wingdings" w:char="F0E0"/>
            </w:r>
          </w:p>
        </w:tc>
        <w:tc>
          <w:tcPr>
            <w:tcW w:w="7897" w:type="dxa"/>
          </w:tcPr>
          <w:p w14:paraId="6243FA55" w14:textId="5C9CB560" w:rsidR="00A72A04" w:rsidRPr="00132E48" w:rsidRDefault="00A72A04" w:rsidP="00A72A04">
            <w:pPr>
              <w:numPr>
                <w:ilvl w:val="0"/>
                <w:numId w:val="8"/>
              </w:numPr>
              <w:spacing w:after="0" w:line="240" w:lineRule="auto"/>
              <w:ind w:left="348" w:hanging="270"/>
              <w:rPr>
                <w:rFonts w:ascii="Times New Roman" w:hAnsi="Times New Roman"/>
                <w:bCs/>
                <w:i/>
              </w:rPr>
            </w:pPr>
            <w:r w:rsidRPr="00132E48">
              <w:rPr>
                <w:rFonts w:ascii="Times New Roman" w:hAnsi="Times New Roman"/>
                <w:bCs/>
              </w:rPr>
              <w:t xml:space="preserve">Email me in </w:t>
            </w:r>
            <w:r w:rsidRPr="00132E48">
              <w:rPr>
                <w:rFonts w:ascii="Times New Roman" w:hAnsi="Times New Roman"/>
                <w:bCs/>
                <w:i/>
                <w:iCs/>
              </w:rPr>
              <w:t>advance</w:t>
            </w:r>
            <w:r w:rsidRPr="00132E48">
              <w:rPr>
                <w:rFonts w:ascii="Times New Roman" w:hAnsi="Times New Roman"/>
                <w:bCs/>
              </w:rPr>
              <w:t xml:space="preserve"> of a deadline</w:t>
            </w:r>
            <w:r w:rsidRPr="00132E48">
              <w:rPr>
                <w:rFonts w:ascii="Times New Roman" w:hAnsi="Times New Roman"/>
                <w:bCs/>
                <w:i/>
              </w:rPr>
              <w:t>,</w:t>
            </w:r>
            <w:r w:rsidRPr="00132E48">
              <w:rPr>
                <w:rFonts w:ascii="Times New Roman" w:hAnsi="Times New Roman"/>
                <w:bCs/>
              </w:rPr>
              <w:t xml:space="preserve"> and I will </w:t>
            </w:r>
            <w:r w:rsidRPr="00132E48">
              <w:rPr>
                <w:rFonts w:ascii="Times New Roman" w:hAnsi="Times New Roman"/>
                <w:bCs/>
                <w:iCs/>
              </w:rPr>
              <w:t>consider</w:t>
            </w:r>
            <w:r w:rsidRPr="00132E48">
              <w:rPr>
                <w:rFonts w:ascii="Times New Roman" w:hAnsi="Times New Roman"/>
                <w:bCs/>
              </w:rPr>
              <w:t xml:space="preserve"> accepting the work late with no penalty</w:t>
            </w:r>
            <w:r w:rsidR="00F12F00" w:rsidRPr="00132E48">
              <w:rPr>
                <w:rFonts w:ascii="Times New Roman" w:hAnsi="Times New Roman"/>
                <w:bCs/>
              </w:rPr>
              <w:t xml:space="preserve">: </w:t>
            </w:r>
            <w:r w:rsidRPr="00132E48">
              <w:rPr>
                <w:rFonts w:ascii="Times New Roman" w:hAnsi="Times New Roman"/>
                <w:bCs/>
              </w:rPr>
              <w:t>1) request your extension</w:t>
            </w:r>
            <w:r w:rsidR="00555AF2" w:rsidRPr="00132E48">
              <w:rPr>
                <w:rFonts w:ascii="Times New Roman" w:hAnsi="Times New Roman"/>
                <w:bCs/>
              </w:rPr>
              <w:t xml:space="preserve"> and notify me of the circumstances</w:t>
            </w:r>
            <w:r w:rsidRPr="00132E48">
              <w:rPr>
                <w:rFonts w:ascii="Times New Roman" w:hAnsi="Times New Roman"/>
                <w:bCs/>
              </w:rPr>
              <w:t xml:space="preserve"> prior to the assignment’s deadline and 2) propose and meet a </w:t>
            </w:r>
            <w:r w:rsidRPr="00132E48">
              <w:rPr>
                <w:rFonts w:ascii="Times New Roman" w:hAnsi="Times New Roman"/>
                <w:bCs/>
                <w:i/>
                <w:iCs/>
              </w:rPr>
              <w:t>specific</w:t>
            </w:r>
            <w:r w:rsidRPr="00132E48">
              <w:rPr>
                <w:rFonts w:ascii="Times New Roman" w:hAnsi="Times New Roman"/>
                <w:bCs/>
              </w:rPr>
              <w:t xml:space="preserve"> reasonable alternat</w:t>
            </w:r>
            <w:r w:rsidR="00555AF2" w:rsidRPr="00132E48">
              <w:rPr>
                <w:rFonts w:ascii="Times New Roman" w:hAnsi="Times New Roman"/>
                <w:bCs/>
              </w:rPr>
              <w:t>e</w:t>
            </w:r>
            <w:r w:rsidRPr="00132E48">
              <w:rPr>
                <w:rFonts w:ascii="Times New Roman" w:hAnsi="Times New Roman"/>
                <w:bCs/>
              </w:rPr>
              <w:t xml:space="preserve"> submission date and time (24-48 hrs. is no problem; longer extensions </w:t>
            </w:r>
            <w:r w:rsidR="00555AF2" w:rsidRPr="00132E48">
              <w:rPr>
                <w:rFonts w:ascii="Times New Roman" w:hAnsi="Times New Roman"/>
                <w:bCs/>
              </w:rPr>
              <w:t>are</w:t>
            </w:r>
            <w:r w:rsidRPr="00132E48">
              <w:rPr>
                <w:rFonts w:ascii="Times New Roman" w:hAnsi="Times New Roman"/>
                <w:bCs/>
              </w:rPr>
              <w:t xml:space="preserve"> considered, </w:t>
            </w:r>
            <w:r w:rsidR="00555AF2" w:rsidRPr="00132E48">
              <w:rPr>
                <w:rFonts w:ascii="Times New Roman" w:hAnsi="Times New Roman"/>
                <w:bCs/>
              </w:rPr>
              <w:t>as needed</w:t>
            </w:r>
            <w:r w:rsidRPr="00132E48">
              <w:rPr>
                <w:rFonts w:ascii="Times New Roman" w:hAnsi="Times New Roman"/>
                <w:bCs/>
              </w:rPr>
              <w:t>). Don’t abuse this opportunity but do use it if circumstances present.</w:t>
            </w:r>
          </w:p>
          <w:p w14:paraId="53C9712F" w14:textId="77777777" w:rsidR="00A72A04" w:rsidRPr="00132E48" w:rsidRDefault="00A72A04" w:rsidP="00FA3574">
            <w:pPr>
              <w:spacing w:after="0" w:line="240" w:lineRule="auto"/>
              <w:rPr>
                <w:rFonts w:ascii="Avenir" w:hAnsi="Avenir"/>
                <w:b/>
              </w:rPr>
            </w:pPr>
          </w:p>
        </w:tc>
      </w:tr>
      <w:tr w:rsidR="00A72A04" w14:paraId="7A411A83" w14:textId="77777777" w:rsidTr="00A72A04">
        <w:tc>
          <w:tcPr>
            <w:tcW w:w="2335" w:type="dxa"/>
          </w:tcPr>
          <w:p w14:paraId="36260C30" w14:textId="2C299E68" w:rsidR="00A72A04" w:rsidRDefault="00A72A04" w:rsidP="00FA3574">
            <w:pPr>
              <w:spacing w:after="0" w:line="240" w:lineRule="auto"/>
              <w:rPr>
                <w:rFonts w:ascii="Avenir" w:hAnsi="Avenir"/>
                <w:b/>
              </w:rPr>
            </w:pPr>
            <w:r w:rsidRPr="00FA3574">
              <w:rPr>
                <w:rFonts w:ascii="Times New Roman" w:hAnsi="Times New Roman"/>
                <w:b/>
                <w:i/>
                <w:sz w:val="24"/>
                <w:szCs w:val="24"/>
              </w:rPr>
              <w:t>If you miss a due date but never contacted me</w:t>
            </w:r>
            <w:r w:rsidRPr="00FA3574">
              <w:rPr>
                <w:rFonts w:ascii="Times New Roman" w:hAnsi="Times New Roman"/>
                <w:bCs/>
                <w:sz w:val="24"/>
                <w:szCs w:val="24"/>
              </w:rPr>
              <w:t xml:space="preserve"> </w:t>
            </w:r>
            <w:r w:rsidRPr="00FA3574">
              <w:rPr>
                <w:rFonts w:ascii="Times New Roman" w:hAnsi="Times New Roman"/>
                <w:bCs/>
                <w:sz w:val="24"/>
                <w:szCs w:val="24"/>
              </w:rPr>
              <w:sym w:font="Wingdings" w:char="F0E0"/>
            </w:r>
          </w:p>
        </w:tc>
        <w:tc>
          <w:tcPr>
            <w:tcW w:w="7897" w:type="dxa"/>
          </w:tcPr>
          <w:p w14:paraId="59BC71E5" w14:textId="606A0BC4" w:rsidR="00A72A04" w:rsidRPr="00132E48" w:rsidRDefault="00A72A04" w:rsidP="00A72A04">
            <w:pPr>
              <w:numPr>
                <w:ilvl w:val="0"/>
                <w:numId w:val="8"/>
              </w:numPr>
              <w:spacing w:after="0" w:line="240" w:lineRule="auto"/>
              <w:ind w:left="348" w:hanging="270"/>
              <w:rPr>
                <w:rFonts w:ascii="Times New Roman" w:hAnsi="Times New Roman"/>
                <w:bCs/>
              </w:rPr>
            </w:pPr>
            <w:r w:rsidRPr="00132E48">
              <w:rPr>
                <w:rFonts w:ascii="Times New Roman" w:hAnsi="Times New Roman"/>
                <w:bCs/>
              </w:rPr>
              <w:t xml:space="preserve">You’ll have 24 hours to get the work in and incur a 25%-point penalty; 48 hours is 50%; more than 48 hours 75% penalty. </w:t>
            </w:r>
          </w:p>
          <w:p w14:paraId="6CAE6AB9" w14:textId="77777777" w:rsidR="00A72A04" w:rsidRPr="00132E48" w:rsidRDefault="00A72A04" w:rsidP="00FA3574">
            <w:pPr>
              <w:spacing w:after="0" w:line="240" w:lineRule="auto"/>
              <w:rPr>
                <w:rFonts w:ascii="Avenir" w:hAnsi="Avenir"/>
                <w:b/>
              </w:rPr>
            </w:pPr>
          </w:p>
        </w:tc>
      </w:tr>
      <w:tr w:rsidR="00A72A04" w14:paraId="6B8DC381" w14:textId="77777777" w:rsidTr="00A72A04">
        <w:trPr>
          <w:trHeight w:val="989"/>
        </w:trPr>
        <w:tc>
          <w:tcPr>
            <w:tcW w:w="2335" w:type="dxa"/>
          </w:tcPr>
          <w:p w14:paraId="2EA31598" w14:textId="4CA2BFB2" w:rsidR="00A72A04" w:rsidRDefault="00A72A04" w:rsidP="00FA3574">
            <w:pPr>
              <w:spacing w:after="0" w:line="240" w:lineRule="auto"/>
              <w:rPr>
                <w:rFonts w:ascii="Avenir" w:hAnsi="Avenir"/>
                <w:b/>
              </w:rPr>
            </w:pPr>
            <w:r w:rsidRPr="00FA3574">
              <w:rPr>
                <w:rFonts w:ascii="Times New Roman" w:hAnsi="Times New Roman"/>
                <w:b/>
                <w:i/>
                <w:sz w:val="24"/>
                <w:szCs w:val="24"/>
              </w:rPr>
              <w:t>If work</w:t>
            </w:r>
            <w:r>
              <w:rPr>
                <w:rFonts w:ascii="Times New Roman" w:hAnsi="Times New Roman"/>
                <w:b/>
                <w:i/>
                <w:sz w:val="24"/>
                <w:szCs w:val="24"/>
              </w:rPr>
              <w:t xml:space="preserve"> </w:t>
            </w:r>
            <w:r w:rsidRPr="00FA3574">
              <w:rPr>
                <w:rFonts w:ascii="Times New Roman" w:hAnsi="Times New Roman"/>
                <w:b/>
                <w:i/>
                <w:sz w:val="24"/>
                <w:szCs w:val="24"/>
              </w:rPr>
              <w:t>is missing for more than 4 days after its due date</w:t>
            </w:r>
            <w:r w:rsidRPr="00FA3574">
              <w:rPr>
                <w:rFonts w:ascii="Times New Roman" w:hAnsi="Times New Roman"/>
                <w:b/>
                <w:sz w:val="24"/>
                <w:szCs w:val="24"/>
              </w:rPr>
              <w:t xml:space="preserve"> </w:t>
            </w:r>
            <w:r w:rsidRPr="00FA3574">
              <w:rPr>
                <w:rFonts w:ascii="Times New Roman" w:hAnsi="Times New Roman"/>
                <w:bCs/>
                <w:sz w:val="24"/>
                <w:szCs w:val="24"/>
              </w:rPr>
              <w:sym w:font="Wingdings" w:char="F0E0"/>
            </w:r>
          </w:p>
        </w:tc>
        <w:tc>
          <w:tcPr>
            <w:tcW w:w="7897" w:type="dxa"/>
          </w:tcPr>
          <w:p w14:paraId="332D77F5" w14:textId="0DABAE4B" w:rsidR="00A72A04" w:rsidRPr="00132E48" w:rsidRDefault="00A72A04" w:rsidP="00A72A04">
            <w:pPr>
              <w:numPr>
                <w:ilvl w:val="0"/>
                <w:numId w:val="8"/>
              </w:numPr>
              <w:spacing w:after="0" w:line="240" w:lineRule="auto"/>
              <w:ind w:left="403" w:hanging="270"/>
              <w:rPr>
                <w:rFonts w:ascii="Times New Roman" w:hAnsi="Times New Roman"/>
                <w:bCs/>
              </w:rPr>
            </w:pPr>
            <w:r w:rsidRPr="00132E48">
              <w:rPr>
                <w:rFonts w:ascii="Times New Roman" w:hAnsi="Times New Roman"/>
                <w:bCs/>
              </w:rPr>
              <w:t xml:space="preserve">If no arrangements have been made, after 4 days, a zero is recorded and there are no make-ups. More than one missed deadline like this, and I may request that you drop the course. </w:t>
            </w:r>
          </w:p>
          <w:p w14:paraId="41802164" w14:textId="77777777" w:rsidR="00A72A04" w:rsidRPr="00132E48" w:rsidRDefault="00A72A04" w:rsidP="00FA3574">
            <w:pPr>
              <w:spacing w:after="0" w:line="240" w:lineRule="auto"/>
              <w:rPr>
                <w:rFonts w:ascii="Avenir" w:hAnsi="Avenir"/>
                <w:b/>
              </w:rPr>
            </w:pPr>
          </w:p>
        </w:tc>
      </w:tr>
    </w:tbl>
    <w:p w14:paraId="3E1638C3" w14:textId="55B204E9" w:rsidR="00FA3574" w:rsidRPr="00FA3574" w:rsidRDefault="00FA3574" w:rsidP="00A72A04">
      <w:pPr>
        <w:spacing w:after="0" w:line="240" w:lineRule="auto"/>
        <w:ind w:left="360"/>
        <w:rPr>
          <w:rFonts w:ascii="Times New Roman" w:hAnsi="Times New Roman"/>
          <w:bCs/>
          <w:sz w:val="24"/>
          <w:szCs w:val="24"/>
        </w:rPr>
      </w:pPr>
      <w:r w:rsidRPr="00FA3574">
        <w:rPr>
          <w:rFonts w:ascii="Times New Roman" w:hAnsi="Times New Roman"/>
          <w:bCs/>
          <w:iCs/>
          <w:sz w:val="24"/>
          <w:szCs w:val="24"/>
        </w:rPr>
        <w:t>I will not consistently</w:t>
      </w:r>
      <w:r w:rsidR="004A7F58">
        <w:rPr>
          <w:rFonts w:ascii="Times New Roman" w:hAnsi="Times New Roman"/>
          <w:bCs/>
          <w:iCs/>
          <w:sz w:val="24"/>
          <w:szCs w:val="24"/>
        </w:rPr>
        <w:t>/always</w:t>
      </w:r>
      <w:r w:rsidRPr="00FA3574">
        <w:rPr>
          <w:rFonts w:ascii="Times New Roman" w:hAnsi="Times New Roman"/>
          <w:bCs/>
          <w:iCs/>
          <w:sz w:val="24"/>
          <w:szCs w:val="24"/>
        </w:rPr>
        <w:t xml:space="preserve"> notify students when work is missing. It’s your responsibility to ensure you’re meeting </w:t>
      </w:r>
      <w:r>
        <w:rPr>
          <w:rFonts w:ascii="Times New Roman" w:hAnsi="Times New Roman"/>
          <w:bCs/>
          <w:iCs/>
          <w:sz w:val="24"/>
          <w:szCs w:val="24"/>
        </w:rPr>
        <w:t>deadlines/completing the required work</w:t>
      </w:r>
      <w:r w:rsidRPr="00FA3574">
        <w:rPr>
          <w:rFonts w:ascii="Times New Roman" w:hAnsi="Times New Roman"/>
          <w:bCs/>
          <w:iCs/>
          <w:sz w:val="24"/>
          <w:szCs w:val="24"/>
        </w:rPr>
        <w:t xml:space="preserve">. </w:t>
      </w:r>
      <w:r w:rsidR="00A72A04">
        <w:rPr>
          <w:rFonts w:ascii="Times New Roman" w:hAnsi="Times New Roman"/>
          <w:bCs/>
          <w:iCs/>
          <w:sz w:val="24"/>
          <w:szCs w:val="24"/>
        </w:rPr>
        <w:t>As always, reach out if you’re unsure or need assistance.</w:t>
      </w:r>
      <w:r w:rsidR="00D86CDC">
        <w:rPr>
          <w:rFonts w:ascii="Times New Roman" w:hAnsi="Times New Roman"/>
          <w:bCs/>
          <w:iCs/>
          <w:sz w:val="24"/>
          <w:szCs w:val="24"/>
        </w:rPr>
        <w:t xml:space="preserve"> I’m here to help.</w:t>
      </w:r>
    </w:p>
    <w:p w14:paraId="7159DA52" w14:textId="77777777" w:rsidR="00134F13" w:rsidRPr="00FF4085" w:rsidRDefault="00134F13" w:rsidP="00B76317">
      <w:pPr>
        <w:tabs>
          <w:tab w:val="left" w:pos="0"/>
        </w:tabs>
        <w:autoSpaceDE w:val="0"/>
        <w:autoSpaceDN w:val="0"/>
        <w:adjustRightInd w:val="0"/>
        <w:spacing w:after="0" w:line="240" w:lineRule="auto"/>
        <w:rPr>
          <w:rFonts w:ascii="Times New Roman" w:eastAsia="Batang" w:hAnsi="Times New Roman"/>
          <w:sz w:val="24"/>
          <w:szCs w:val="24"/>
          <w:lang w:eastAsia="ko-KR"/>
        </w:rPr>
      </w:pPr>
    </w:p>
    <w:p w14:paraId="4729717E" w14:textId="746A166C" w:rsidR="00FF4085" w:rsidRDefault="00DF5B69" w:rsidP="00B76317">
      <w:pPr>
        <w:tabs>
          <w:tab w:val="left" w:pos="0"/>
        </w:tabs>
        <w:autoSpaceDE w:val="0"/>
        <w:autoSpaceDN w:val="0"/>
        <w:adjustRightInd w:val="0"/>
        <w:spacing w:after="0" w:line="240" w:lineRule="auto"/>
        <w:rPr>
          <w:rFonts w:ascii="Times New Roman" w:eastAsia="Batang" w:hAnsi="Times New Roman"/>
          <w:sz w:val="24"/>
          <w:szCs w:val="24"/>
          <w:lang w:eastAsia="ko-KR"/>
        </w:rPr>
      </w:pPr>
      <w:r w:rsidRPr="00BE7183">
        <w:rPr>
          <w:rFonts w:ascii="Times New Roman" w:eastAsia="Batang" w:hAnsi="Times New Roman"/>
          <w:sz w:val="24"/>
          <w:szCs w:val="24"/>
          <w:highlight w:val="lightGray"/>
          <w:lang w:eastAsia="ko-KR"/>
        </w:rPr>
        <w:t>POLICIES ESTABLISHING TERMS OF WORK IN THE COURSE</w:t>
      </w:r>
      <w:r>
        <w:rPr>
          <w:rFonts w:ascii="Times New Roman" w:eastAsia="Batang" w:hAnsi="Times New Roman"/>
          <w:sz w:val="24"/>
          <w:szCs w:val="24"/>
          <w:lang w:eastAsia="ko-KR"/>
        </w:rPr>
        <w:t xml:space="preserve"> </w:t>
      </w:r>
    </w:p>
    <w:p w14:paraId="24EB2340" w14:textId="77777777" w:rsidR="00DF5B69" w:rsidRPr="00FF4085" w:rsidRDefault="00DF5B69" w:rsidP="00B76317">
      <w:pPr>
        <w:tabs>
          <w:tab w:val="left" w:pos="0"/>
        </w:tabs>
        <w:autoSpaceDE w:val="0"/>
        <w:autoSpaceDN w:val="0"/>
        <w:adjustRightInd w:val="0"/>
        <w:spacing w:after="0" w:line="240" w:lineRule="auto"/>
        <w:rPr>
          <w:rFonts w:ascii="Times New Roman" w:eastAsia="Batang" w:hAnsi="Times New Roman"/>
          <w:sz w:val="24"/>
          <w:szCs w:val="24"/>
          <w:lang w:eastAsia="ko-KR"/>
        </w:rPr>
      </w:pPr>
    </w:p>
    <w:p w14:paraId="70B1F43C" w14:textId="5C5C5E89" w:rsidR="00FF4085" w:rsidRPr="00B76317" w:rsidRDefault="00FF4085" w:rsidP="00DF44A1">
      <w:pPr>
        <w:pStyle w:val="Heading1"/>
        <w:rPr>
          <w:lang w:eastAsia="ko-KR"/>
        </w:rPr>
      </w:pPr>
      <w:r w:rsidRPr="00FF4085">
        <w:rPr>
          <w:lang w:eastAsia="ko-KR"/>
        </w:rPr>
        <w:t>Academic Integrity</w:t>
      </w:r>
    </w:p>
    <w:p w14:paraId="75F383A6" w14:textId="3D012217" w:rsidR="00FF4085" w:rsidRPr="004B2508" w:rsidRDefault="00B76317" w:rsidP="004B2508">
      <w:pPr>
        <w:shd w:val="clear" w:color="auto" w:fill="FFFFFF"/>
        <w:spacing w:after="0" w:line="240" w:lineRule="auto"/>
        <w:ind w:left="180"/>
        <w:rPr>
          <w:rFonts w:ascii="Times New Roman" w:eastAsia="Batang" w:hAnsi="Times New Roman"/>
          <w:lang w:eastAsia="ko-KR"/>
        </w:rPr>
      </w:pPr>
      <w:r w:rsidRPr="004B2508">
        <w:rPr>
          <w:rFonts w:ascii="Times New Roman" w:eastAsia="Batang" w:hAnsi="Times New Roman"/>
          <w:lang w:eastAsia="ko-KR"/>
        </w:rPr>
        <w:t xml:space="preserve">The first tenet of the Carolinian Creed is, “I will practice personal and academic integrity.” </w:t>
      </w:r>
      <w:r w:rsidR="00FF4085" w:rsidRPr="004B2508">
        <w:rPr>
          <w:rFonts w:ascii="Times New Roman" w:eastAsia="Batang" w:hAnsi="Times New Roman"/>
          <w:lang w:eastAsia="ko-KR"/>
        </w:rPr>
        <w:t xml:space="preserve">You are expected to practice the highest possible standards of academic integrity. Any deviation from this expectation will result in a minimum penalty of failing the </w:t>
      </w:r>
      <w:r w:rsidR="00BE71DF" w:rsidRPr="004B2508">
        <w:rPr>
          <w:rFonts w:ascii="Times New Roman" w:eastAsia="Batang" w:hAnsi="Times New Roman"/>
          <w:lang w:eastAsia="ko-KR"/>
        </w:rPr>
        <w:t>assignment and</w:t>
      </w:r>
      <w:r w:rsidR="00FF4085" w:rsidRPr="004B2508">
        <w:rPr>
          <w:rFonts w:ascii="Times New Roman" w:eastAsia="Batang" w:hAnsi="Times New Roman"/>
          <w:lang w:eastAsia="ko-KR"/>
        </w:rPr>
        <w:t xml:space="preserve"> </w:t>
      </w:r>
      <w:r w:rsidRPr="004B2508">
        <w:rPr>
          <w:rFonts w:ascii="Times New Roman" w:eastAsia="Batang" w:hAnsi="Times New Roman"/>
          <w:lang w:eastAsia="ko-KR"/>
        </w:rPr>
        <w:t>may include</w:t>
      </w:r>
      <w:r w:rsidR="00FF4085" w:rsidRPr="004B2508">
        <w:rPr>
          <w:rFonts w:ascii="Times New Roman" w:eastAsia="Batang" w:hAnsi="Times New Roman"/>
          <w:lang w:eastAsia="ko-KR"/>
        </w:rPr>
        <w:t xml:space="preserve"> additional disciplinary measures. </w:t>
      </w:r>
      <w:r w:rsidRPr="004B2508">
        <w:rPr>
          <w:rFonts w:ascii="Times New Roman" w:eastAsia="Batang" w:hAnsi="Times New Roman"/>
          <w:lang w:eastAsia="ko-KR"/>
        </w:rPr>
        <w:t xml:space="preserve">Violations of academic integrity especially relevant to this course includes </w:t>
      </w:r>
      <w:r w:rsidR="00FF4085" w:rsidRPr="004B2508">
        <w:rPr>
          <w:rFonts w:ascii="Times New Roman" w:eastAsia="Batang" w:hAnsi="Times New Roman"/>
          <w:lang w:eastAsia="ko-KR"/>
        </w:rPr>
        <w:t xml:space="preserve">improper citation of sources, using another student's work, </w:t>
      </w:r>
      <w:r w:rsidRPr="004B2508">
        <w:rPr>
          <w:rFonts w:ascii="Times New Roman" w:eastAsia="Batang" w:hAnsi="Times New Roman"/>
          <w:lang w:eastAsia="ko-KR"/>
        </w:rPr>
        <w:t xml:space="preserve">certain reuses of work from other courses, </w:t>
      </w:r>
      <w:r w:rsidR="00FF4085" w:rsidRPr="004B2508">
        <w:rPr>
          <w:rFonts w:ascii="Times New Roman" w:eastAsia="Batang" w:hAnsi="Times New Roman"/>
          <w:lang w:eastAsia="ko-KR"/>
        </w:rPr>
        <w:t>and other form</w:t>
      </w:r>
      <w:r w:rsidRPr="004B2508">
        <w:rPr>
          <w:rFonts w:ascii="Times New Roman" w:eastAsia="Batang" w:hAnsi="Times New Roman"/>
          <w:lang w:eastAsia="ko-KR"/>
        </w:rPr>
        <w:t>s</w:t>
      </w:r>
      <w:r w:rsidR="00FF4085" w:rsidRPr="004B2508">
        <w:rPr>
          <w:rFonts w:ascii="Times New Roman" w:eastAsia="Batang" w:hAnsi="Times New Roman"/>
          <w:lang w:eastAsia="ko-KR"/>
        </w:rPr>
        <w:t xml:space="preserve"> of academic misrepresentation.</w:t>
      </w:r>
    </w:p>
    <w:p w14:paraId="1A0E8034" w14:textId="77777777" w:rsidR="00FF4085" w:rsidRPr="004B2508" w:rsidRDefault="00FF4085" w:rsidP="00B76317">
      <w:pPr>
        <w:shd w:val="clear" w:color="auto" w:fill="FFFFFF"/>
        <w:spacing w:after="0" w:line="240" w:lineRule="auto"/>
        <w:rPr>
          <w:rFonts w:ascii="Times New Roman" w:eastAsia="Batang" w:hAnsi="Times New Roman"/>
          <w:lang w:eastAsia="ko-KR"/>
        </w:rPr>
      </w:pPr>
    </w:p>
    <w:p w14:paraId="1DA714D7" w14:textId="339B0004" w:rsidR="00FF4085" w:rsidRPr="004B2508" w:rsidRDefault="00B76317" w:rsidP="00B76317">
      <w:pPr>
        <w:shd w:val="clear" w:color="auto" w:fill="FFFFFF"/>
        <w:spacing w:after="0" w:line="240" w:lineRule="auto"/>
        <w:rPr>
          <w:rFonts w:ascii="Times New Roman" w:eastAsia="Batang" w:hAnsi="Times New Roman"/>
          <w:lang w:eastAsia="ko-KR"/>
        </w:rPr>
      </w:pPr>
      <w:r w:rsidRPr="004B2508">
        <w:rPr>
          <w:rFonts w:ascii="Times New Roman" w:eastAsia="Batang" w:hAnsi="Times New Roman"/>
          <w:lang w:eastAsia="ko-KR"/>
        </w:rPr>
        <w:t>Here are</w:t>
      </w:r>
      <w:r w:rsidR="00FF4085" w:rsidRPr="004B2508">
        <w:rPr>
          <w:rFonts w:ascii="Times New Roman" w:eastAsia="Batang" w:hAnsi="Times New Roman"/>
          <w:lang w:eastAsia="ko-KR"/>
        </w:rPr>
        <w:t xml:space="preserve"> </w:t>
      </w:r>
      <w:r w:rsidRPr="004B2508">
        <w:rPr>
          <w:rFonts w:ascii="Times New Roman" w:eastAsia="Batang" w:hAnsi="Times New Roman"/>
          <w:lang w:eastAsia="ko-KR"/>
        </w:rPr>
        <w:t xml:space="preserve">ways to learn </w:t>
      </w:r>
      <w:r w:rsidR="00FF4085" w:rsidRPr="004B2508">
        <w:rPr>
          <w:rFonts w:ascii="Times New Roman" w:eastAsia="Batang" w:hAnsi="Times New Roman"/>
          <w:lang w:eastAsia="ko-KR"/>
        </w:rPr>
        <w:t xml:space="preserve">more about </w:t>
      </w:r>
      <w:r w:rsidRPr="004B2508">
        <w:rPr>
          <w:rFonts w:ascii="Times New Roman" w:eastAsia="Batang" w:hAnsi="Times New Roman"/>
          <w:lang w:eastAsia="ko-KR"/>
        </w:rPr>
        <w:t xml:space="preserve">relevant </w:t>
      </w:r>
      <w:r w:rsidR="00FF4085" w:rsidRPr="004B2508">
        <w:rPr>
          <w:rFonts w:ascii="Times New Roman" w:eastAsia="Batang" w:hAnsi="Times New Roman"/>
          <w:lang w:eastAsia="ko-KR"/>
        </w:rPr>
        <w:t>University policies:</w:t>
      </w:r>
    </w:p>
    <w:bookmarkStart w:id="0" w:name="_Hlk74031084"/>
    <w:p w14:paraId="2DD738E0" w14:textId="77777777" w:rsidR="00FF4085" w:rsidRPr="004B2508" w:rsidRDefault="00FF4085" w:rsidP="00B76317">
      <w:pPr>
        <w:numPr>
          <w:ilvl w:val="0"/>
          <w:numId w:val="3"/>
        </w:numPr>
        <w:tabs>
          <w:tab w:val="left" w:pos="0"/>
        </w:tabs>
        <w:autoSpaceDE w:val="0"/>
        <w:autoSpaceDN w:val="0"/>
        <w:adjustRightInd w:val="0"/>
        <w:spacing w:after="0" w:line="240" w:lineRule="auto"/>
        <w:contextualSpacing/>
        <w:rPr>
          <w:rFonts w:ascii="Times New Roman" w:hAnsi="Times New Roman"/>
          <w:color w:val="0000FF"/>
          <w:u w:val="single"/>
        </w:rPr>
      </w:pPr>
      <w:r w:rsidRPr="004B2508">
        <w:rPr>
          <w:rFonts w:ascii="Times New Roman" w:hAnsi="Times New Roman"/>
        </w:rPr>
        <w:fldChar w:fldCharType="begin"/>
      </w:r>
      <w:r w:rsidRPr="004B2508">
        <w:rPr>
          <w:rFonts w:ascii="Times New Roman" w:hAnsi="Times New Roman"/>
        </w:rPr>
        <w:instrText xml:space="preserve"> HYPERLINK "https://sc.edu/about/offices_and_divisions/student_affairs/our_initiatives/involvement_and_leadership/carolinian_creed/index.php" </w:instrText>
      </w:r>
      <w:r w:rsidRPr="004B2508">
        <w:rPr>
          <w:rFonts w:ascii="Times New Roman" w:hAnsi="Times New Roman"/>
        </w:rPr>
        <w:fldChar w:fldCharType="separate"/>
      </w:r>
      <w:r w:rsidRPr="004B2508">
        <w:rPr>
          <w:rFonts w:ascii="Times New Roman" w:hAnsi="Times New Roman"/>
          <w:color w:val="0000FF"/>
          <w:u w:val="single"/>
        </w:rPr>
        <w:t>Carolinian Creed</w:t>
      </w:r>
      <w:r w:rsidRPr="004B2508">
        <w:rPr>
          <w:rFonts w:ascii="Times New Roman" w:hAnsi="Times New Roman"/>
          <w:color w:val="0000FF"/>
          <w:u w:val="single"/>
        </w:rPr>
        <w:fldChar w:fldCharType="end"/>
      </w:r>
      <w:r w:rsidRPr="004B2508">
        <w:rPr>
          <w:rFonts w:ascii="Times New Roman" w:hAnsi="Times New Roman"/>
        </w:rPr>
        <w:t xml:space="preserve"> (http://www.sa.sc.edu/creed)</w:t>
      </w:r>
    </w:p>
    <w:p w14:paraId="34ADA8C4" w14:textId="77777777" w:rsidR="00FF4085" w:rsidRPr="004B2508" w:rsidRDefault="00967A2D" w:rsidP="00B76317">
      <w:pPr>
        <w:numPr>
          <w:ilvl w:val="0"/>
          <w:numId w:val="3"/>
        </w:numPr>
        <w:tabs>
          <w:tab w:val="left" w:pos="0"/>
        </w:tabs>
        <w:autoSpaceDE w:val="0"/>
        <w:autoSpaceDN w:val="0"/>
        <w:adjustRightInd w:val="0"/>
        <w:spacing w:after="0" w:line="240" w:lineRule="auto"/>
        <w:contextualSpacing/>
        <w:rPr>
          <w:rFonts w:ascii="Times New Roman" w:hAnsi="Times New Roman"/>
          <w:color w:val="0000FF"/>
          <w:u w:val="single"/>
        </w:rPr>
      </w:pPr>
      <w:hyperlink r:id="rId19" w:history="1">
        <w:r w:rsidR="00FF4085" w:rsidRPr="004B2508">
          <w:rPr>
            <w:rFonts w:ascii="Times New Roman" w:hAnsi="Times New Roman"/>
            <w:color w:val="0000FF"/>
            <w:u w:val="single"/>
          </w:rPr>
          <w:t>Academic Responsibility</w:t>
        </w:r>
      </w:hyperlink>
      <w:r w:rsidR="00FF4085" w:rsidRPr="004B2508">
        <w:rPr>
          <w:rFonts w:ascii="Times New Roman" w:hAnsi="Times New Roman"/>
        </w:rPr>
        <w:t xml:space="preserve"> (http://www.sc.edu/policies/staf625.pdf)</w:t>
      </w:r>
    </w:p>
    <w:p w14:paraId="0530344F" w14:textId="77777777" w:rsidR="00FF4085" w:rsidRPr="004B2508" w:rsidRDefault="00967A2D" w:rsidP="00B76317">
      <w:pPr>
        <w:numPr>
          <w:ilvl w:val="0"/>
          <w:numId w:val="3"/>
        </w:numPr>
        <w:tabs>
          <w:tab w:val="left" w:pos="0"/>
        </w:tabs>
        <w:autoSpaceDE w:val="0"/>
        <w:autoSpaceDN w:val="0"/>
        <w:adjustRightInd w:val="0"/>
        <w:spacing w:after="0" w:line="240" w:lineRule="auto"/>
        <w:contextualSpacing/>
        <w:rPr>
          <w:rFonts w:ascii="Times New Roman" w:hAnsi="Times New Roman"/>
          <w:color w:val="0000FF"/>
          <w:u w:val="single"/>
        </w:rPr>
      </w:pPr>
      <w:hyperlink r:id="rId20" w:history="1">
        <w:r w:rsidR="00FF4085" w:rsidRPr="004B2508">
          <w:rPr>
            <w:rFonts w:ascii="Times New Roman" w:hAnsi="Times New Roman"/>
            <w:color w:val="0000FF"/>
            <w:u w:val="single"/>
          </w:rPr>
          <w:t>Office of Student Conduct and Academic Integrity</w:t>
        </w:r>
      </w:hyperlink>
      <w:r w:rsidR="00FF4085" w:rsidRPr="004B2508">
        <w:rPr>
          <w:rFonts w:ascii="Times New Roman" w:hAnsi="Times New Roman"/>
        </w:rPr>
        <w:t xml:space="preserve"> (https://www.sa.sc.edu/academicintegrity/)</w:t>
      </w:r>
    </w:p>
    <w:p w14:paraId="54EA533A" w14:textId="77777777" w:rsidR="00FF4085" w:rsidRPr="004B2508" w:rsidRDefault="00967A2D" w:rsidP="00B76317">
      <w:pPr>
        <w:keepNext/>
        <w:keepLines/>
        <w:numPr>
          <w:ilvl w:val="0"/>
          <w:numId w:val="3"/>
        </w:numPr>
        <w:tabs>
          <w:tab w:val="left" w:pos="0"/>
        </w:tabs>
        <w:autoSpaceDE w:val="0"/>
        <w:autoSpaceDN w:val="0"/>
        <w:adjustRightInd w:val="0"/>
        <w:spacing w:after="0" w:line="240" w:lineRule="auto"/>
        <w:contextualSpacing/>
        <w:outlineLvl w:val="1"/>
        <w:rPr>
          <w:rFonts w:ascii="Times New Roman" w:eastAsiaTheme="majorEastAsia" w:hAnsi="Times New Roman"/>
          <w:b/>
          <w:color w:val="000000" w:themeColor="text1"/>
          <w:lang w:eastAsia="ko-KR"/>
        </w:rPr>
      </w:pPr>
      <w:hyperlink r:id="rId21" w:history="1">
        <w:r w:rsidR="00FF4085" w:rsidRPr="004B2508">
          <w:rPr>
            <w:rFonts w:ascii="Times New Roman" w:hAnsi="Times New Roman"/>
            <w:color w:val="0000FF"/>
            <w:u w:val="single"/>
          </w:rPr>
          <w:t>Information Security Policy and Standards</w:t>
        </w:r>
      </w:hyperlink>
      <w:r w:rsidR="00FF4085" w:rsidRPr="004B2508">
        <w:rPr>
          <w:rFonts w:ascii="Times New Roman" w:hAnsi="Times New Roman"/>
        </w:rPr>
        <w:t xml:space="preserve"> (https://sc.edu/about/offices_and_divisions/division_of_information_technology/security/policy/universitypolicy/)</w:t>
      </w:r>
      <w:bookmarkEnd w:id="0"/>
    </w:p>
    <w:p w14:paraId="3C878BE7" w14:textId="77777777" w:rsidR="00FF4085" w:rsidRPr="00FF4085" w:rsidRDefault="00FF4085" w:rsidP="00B76317">
      <w:pPr>
        <w:keepNext/>
        <w:keepLines/>
        <w:tabs>
          <w:tab w:val="left" w:pos="0"/>
        </w:tabs>
        <w:autoSpaceDE w:val="0"/>
        <w:autoSpaceDN w:val="0"/>
        <w:adjustRightInd w:val="0"/>
        <w:spacing w:after="0" w:line="240" w:lineRule="auto"/>
        <w:ind w:left="360"/>
        <w:contextualSpacing/>
        <w:outlineLvl w:val="1"/>
        <w:rPr>
          <w:rFonts w:ascii="Times New Roman" w:eastAsiaTheme="majorEastAsia" w:hAnsi="Times New Roman"/>
          <w:b/>
          <w:color w:val="000000" w:themeColor="text1"/>
          <w:sz w:val="28"/>
          <w:szCs w:val="24"/>
          <w:lang w:eastAsia="ko-KR"/>
        </w:rPr>
      </w:pPr>
    </w:p>
    <w:p w14:paraId="1252D659" w14:textId="536EF5E2" w:rsidR="00FF4085" w:rsidRPr="004B2508" w:rsidRDefault="00FF4085" w:rsidP="00DF44A1">
      <w:pPr>
        <w:pStyle w:val="Heading1"/>
        <w:rPr>
          <w:lang w:eastAsia="ko-KR"/>
        </w:rPr>
      </w:pPr>
      <w:r w:rsidRPr="004B2508">
        <w:rPr>
          <w:lang w:eastAsia="ko-KR"/>
        </w:rPr>
        <w:t>Disability Services</w:t>
      </w:r>
    </w:p>
    <w:p w14:paraId="195B8E56" w14:textId="6BB40505" w:rsidR="004B2508" w:rsidRDefault="00FF4085" w:rsidP="004B2508">
      <w:pPr>
        <w:tabs>
          <w:tab w:val="left" w:pos="0"/>
        </w:tabs>
        <w:autoSpaceDE w:val="0"/>
        <w:autoSpaceDN w:val="0"/>
        <w:adjustRightInd w:val="0"/>
        <w:spacing w:after="0" w:line="240" w:lineRule="auto"/>
        <w:ind w:left="360"/>
        <w:rPr>
          <w:rFonts w:ascii="Times New Roman" w:eastAsia="Batang" w:hAnsi="Times New Roman"/>
          <w:lang w:eastAsia="ko-KR"/>
        </w:rPr>
      </w:pPr>
      <w:r w:rsidRPr="004B2508">
        <w:rPr>
          <w:rFonts w:ascii="Times New Roman" w:eastAsia="Batang" w:hAnsi="Times New Roman"/>
          <w:lang w:eastAsia="ko-KR"/>
        </w:rPr>
        <w:t xml:space="preserve">The </w:t>
      </w:r>
      <w:hyperlink r:id="rId22" w:history="1">
        <w:r w:rsidR="004B2508" w:rsidRPr="004B2508">
          <w:rPr>
            <w:rFonts w:ascii="Times New Roman" w:hAnsi="Times New Roman"/>
            <w:color w:val="0000FF"/>
            <w:u w:val="single"/>
          </w:rPr>
          <w:t>Student Disability Resource Center</w:t>
        </w:r>
      </w:hyperlink>
      <w:r w:rsidR="004B2508" w:rsidRPr="004B2508">
        <w:rPr>
          <w:rFonts w:ascii="Times New Roman" w:hAnsi="Times New Roman"/>
        </w:rPr>
        <w:t xml:space="preserve"> </w:t>
      </w:r>
      <w:r w:rsidR="004B2508">
        <w:rPr>
          <w:rFonts w:ascii="Times New Roman" w:hAnsi="Times New Roman"/>
        </w:rPr>
        <w:t xml:space="preserve">(SDRC) </w:t>
      </w:r>
      <w:r w:rsidR="004B2508" w:rsidRPr="004B2508">
        <w:rPr>
          <w:rFonts w:ascii="Times New Roman" w:hAnsi="Times New Roman"/>
        </w:rPr>
        <w:t>(http://www.sa.sc.edu/sds/)</w:t>
      </w:r>
      <w:r w:rsidR="004B2508">
        <w:rPr>
          <w:rFonts w:ascii="Times New Roman" w:eastAsia="Batang" w:hAnsi="Times New Roman"/>
          <w:lang w:eastAsia="ko-KR"/>
        </w:rPr>
        <w:t xml:space="preserve"> </w:t>
      </w:r>
      <w:r w:rsidRPr="004B2508">
        <w:rPr>
          <w:rFonts w:ascii="Times New Roman" w:eastAsia="Batang" w:hAnsi="Times New Roman"/>
          <w:lang w:eastAsia="ko-KR"/>
        </w:rPr>
        <w:t>empowers students to manage challenges</w:t>
      </w:r>
      <w:r w:rsidR="004B2508" w:rsidRPr="004B2508">
        <w:rPr>
          <w:rFonts w:ascii="Times New Roman" w:eastAsia="Batang" w:hAnsi="Times New Roman"/>
          <w:lang w:eastAsia="ko-KR"/>
        </w:rPr>
        <w:t xml:space="preserve">, </w:t>
      </w:r>
      <w:r w:rsidRPr="004B2508">
        <w:rPr>
          <w:rFonts w:ascii="Times New Roman" w:eastAsia="Batang" w:hAnsi="Times New Roman"/>
          <w:lang w:eastAsia="ko-KR"/>
        </w:rPr>
        <w:t>limitations</w:t>
      </w:r>
      <w:r w:rsidR="004B2508" w:rsidRPr="004B2508">
        <w:rPr>
          <w:rFonts w:ascii="Times New Roman" w:eastAsia="Batang" w:hAnsi="Times New Roman"/>
          <w:lang w:eastAsia="ko-KR"/>
        </w:rPr>
        <w:t>, and differences experienced as part of disability</w:t>
      </w:r>
      <w:r w:rsidRPr="004B2508">
        <w:rPr>
          <w:rFonts w:ascii="Times New Roman" w:eastAsia="Batang" w:hAnsi="Times New Roman"/>
          <w:lang w:eastAsia="ko-KR"/>
        </w:rPr>
        <w:t>. Students with disabilities are encouraged to contact me</w:t>
      </w:r>
      <w:r w:rsidR="004B2508" w:rsidRPr="004B2508">
        <w:rPr>
          <w:rFonts w:ascii="Times New Roman" w:eastAsia="Batang" w:hAnsi="Times New Roman"/>
          <w:lang w:eastAsia="ko-KR"/>
        </w:rPr>
        <w:t xml:space="preserve"> in the first week of classes</w:t>
      </w:r>
      <w:r w:rsidRPr="004B2508">
        <w:rPr>
          <w:rFonts w:ascii="Times New Roman" w:eastAsia="Batang" w:hAnsi="Times New Roman"/>
          <w:lang w:eastAsia="ko-KR"/>
        </w:rPr>
        <w:t xml:space="preserve"> to discuss the logistics of any accommodations needed to fulfill course requirements. </w:t>
      </w:r>
      <w:r w:rsidR="004B2508" w:rsidRPr="004B2508">
        <w:rPr>
          <w:rFonts w:ascii="Times New Roman" w:eastAsia="Batang" w:hAnsi="Times New Roman"/>
          <w:lang w:eastAsia="ko-KR"/>
        </w:rPr>
        <w:t>T</w:t>
      </w:r>
      <w:r w:rsidRPr="004B2508">
        <w:rPr>
          <w:rFonts w:ascii="Times New Roman" w:eastAsia="Batang" w:hAnsi="Times New Roman"/>
          <w:lang w:eastAsia="ko-KR"/>
        </w:rPr>
        <w:t>o receive reasonable</w:t>
      </w:r>
      <w:r w:rsidR="004B2508" w:rsidRPr="004B2508">
        <w:rPr>
          <w:rFonts w:ascii="Times New Roman" w:eastAsia="Batang" w:hAnsi="Times New Roman"/>
          <w:lang w:eastAsia="ko-KR"/>
        </w:rPr>
        <w:t xml:space="preserve">, timely </w:t>
      </w:r>
      <w:r w:rsidRPr="004B2508">
        <w:rPr>
          <w:rFonts w:ascii="Times New Roman" w:eastAsia="Batang" w:hAnsi="Times New Roman"/>
          <w:lang w:eastAsia="ko-KR"/>
        </w:rPr>
        <w:t>accommodations</w:t>
      </w:r>
      <w:r w:rsidR="004B2508" w:rsidRPr="004B2508">
        <w:rPr>
          <w:rFonts w:ascii="Times New Roman" w:eastAsia="Batang" w:hAnsi="Times New Roman"/>
          <w:lang w:eastAsia="ko-KR"/>
        </w:rPr>
        <w:t xml:space="preserve"> appropriate to the work and expectations of this </w:t>
      </w:r>
      <w:r w:rsidR="004B2508" w:rsidRPr="004B2508">
        <w:rPr>
          <w:rFonts w:ascii="Times New Roman" w:eastAsia="Batang" w:hAnsi="Times New Roman"/>
          <w:lang w:eastAsia="ko-KR"/>
        </w:rPr>
        <w:lastRenderedPageBreak/>
        <w:t>course</w:t>
      </w:r>
      <w:r w:rsidRPr="004B2508">
        <w:rPr>
          <w:rFonts w:ascii="Times New Roman" w:eastAsia="Batang" w:hAnsi="Times New Roman"/>
          <w:lang w:eastAsia="ko-KR"/>
        </w:rPr>
        <w:t xml:space="preserve">, you </w:t>
      </w:r>
      <w:r w:rsidR="004B2508" w:rsidRPr="004B2508">
        <w:rPr>
          <w:rFonts w:ascii="Times New Roman" w:eastAsia="Batang" w:hAnsi="Times New Roman"/>
          <w:lang w:eastAsia="ko-KR"/>
        </w:rPr>
        <w:t>should</w:t>
      </w:r>
      <w:r w:rsidRPr="004B2508">
        <w:rPr>
          <w:rFonts w:ascii="Times New Roman" w:eastAsia="Batang" w:hAnsi="Times New Roman"/>
          <w:lang w:eastAsia="ko-KR"/>
        </w:rPr>
        <w:t xml:space="preserve"> be registered with the Student Disability Resource Center (1705 College Street, Close-Hipp Suite 102, Columbia, SC 29208, 803-777-6142). Any student with a documented disability should contact the SDRC to make arrangements for appropriate accommodations.</w:t>
      </w:r>
      <w:r w:rsidR="004B2508" w:rsidRPr="004B2508">
        <w:rPr>
          <w:rFonts w:ascii="Times New Roman" w:eastAsia="Batang" w:hAnsi="Times New Roman"/>
          <w:lang w:eastAsia="ko-KR"/>
        </w:rPr>
        <w:t xml:space="preserve"> For all, I will do my best to make materials and course delivery widely accessible; should anything about that delivery indicate otherwise, please let me know so I can modify!</w:t>
      </w:r>
    </w:p>
    <w:p w14:paraId="07186E4A" w14:textId="77777777" w:rsidR="004B2508" w:rsidRDefault="004B2508" w:rsidP="004B2508">
      <w:pPr>
        <w:tabs>
          <w:tab w:val="left" w:pos="0"/>
        </w:tabs>
        <w:autoSpaceDE w:val="0"/>
        <w:autoSpaceDN w:val="0"/>
        <w:adjustRightInd w:val="0"/>
        <w:spacing w:after="0" w:line="240" w:lineRule="auto"/>
        <w:rPr>
          <w:rFonts w:ascii="Times New Roman" w:eastAsia="Batang" w:hAnsi="Times New Roman"/>
          <w:b/>
          <w:bCs/>
          <w:lang w:eastAsia="ko-KR"/>
        </w:rPr>
      </w:pPr>
    </w:p>
    <w:p w14:paraId="3E310E1E" w14:textId="325878A0" w:rsidR="004B2508" w:rsidRPr="004B2508" w:rsidRDefault="004B2508" w:rsidP="00DF44A1">
      <w:pPr>
        <w:pStyle w:val="Heading1"/>
        <w:rPr>
          <w:lang w:eastAsia="ko-KR"/>
        </w:rPr>
      </w:pPr>
      <w:r w:rsidRPr="004B2508">
        <w:rPr>
          <w:lang w:eastAsia="ko-KR"/>
        </w:rPr>
        <w:t xml:space="preserve">Formatting  </w:t>
      </w:r>
    </w:p>
    <w:p w14:paraId="36CBAE57" w14:textId="7B620249" w:rsidR="004B2508" w:rsidRDefault="004B2508" w:rsidP="004B2508">
      <w:pPr>
        <w:tabs>
          <w:tab w:val="left" w:pos="0"/>
        </w:tabs>
        <w:autoSpaceDE w:val="0"/>
        <w:autoSpaceDN w:val="0"/>
        <w:adjustRightInd w:val="0"/>
        <w:spacing w:after="0" w:line="240" w:lineRule="auto"/>
        <w:ind w:left="360"/>
        <w:rPr>
          <w:rFonts w:ascii="Times New Roman" w:eastAsia="Batang" w:hAnsi="Times New Roman"/>
          <w:lang w:eastAsia="ko-KR"/>
        </w:rPr>
      </w:pPr>
      <w:r w:rsidRPr="004B2508">
        <w:rPr>
          <w:rFonts w:ascii="Times New Roman" w:eastAsia="Batang" w:hAnsi="Times New Roman"/>
          <w:lang w:eastAsia="ko-KR"/>
        </w:rPr>
        <w:t xml:space="preserve">Each assignment may require a different format for submission and will be specified in each assignment description. For writer’s notebook, you can either handwrite entries, type and paste them into the notebook, take a picture of a handwritten entry, do a blend of handwritten and typed entries, etc. </w:t>
      </w:r>
      <w:r>
        <w:rPr>
          <w:rFonts w:ascii="Times New Roman" w:eastAsia="Batang" w:hAnsi="Times New Roman"/>
          <w:lang w:eastAsia="ko-KR"/>
        </w:rPr>
        <w:t>In general, f</w:t>
      </w:r>
      <w:r w:rsidRPr="004B2508">
        <w:rPr>
          <w:rFonts w:ascii="Times New Roman" w:eastAsia="Batang" w:hAnsi="Times New Roman"/>
          <w:lang w:eastAsia="ko-KR"/>
        </w:rPr>
        <w:t>or the major assignments, please follow MLA 8 style and documentation guidelines: e.g. 1-inch margins, reasonable font like Times New Roman, Constantia, etc., double-spaced (unless otherwise specified), with correct MLA heading.</w:t>
      </w:r>
    </w:p>
    <w:p w14:paraId="79FEB150" w14:textId="3AE54193" w:rsidR="00F97799" w:rsidRDefault="00F97799" w:rsidP="004B2508">
      <w:pPr>
        <w:tabs>
          <w:tab w:val="left" w:pos="0"/>
        </w:tabs>
        <w:autoSpaceDE w:val="0"/>
        <w:autoSpaceDN w:val="0"/>
        <w:adjustRightInd w:val="0"/>
        <w:spacing w:after="0" w:line="240" w:lineRule="auto"/>
        <w:ind w:left="360"/>
        <w:rPr>
          <w:rFonts w:ascii="Times New Roman" w:eastAsia="Batang" w:hAnsi="Times New Roman"/>
          <w:lang w:eastAsia="ko-KR"/>
        </w:rPr>
      </w:pPr>
    </w:p>
    <w:p w14:paraId="08117375" w14:textId="76A933AB" w:rsidR="00F97799" w:rsidRPr="00F97799" w:rsidRDefault="00F97799" w:rsidP="00DF44A1">
      <w:pPr>
        <w:pStyle w:val="Heading1"/>
        <w:rPr>
          <w:lang w:eastAsia="ko-KR"/>
        </w:rPr>
      </w:pPr>
      <w:r w:rsidRPr="00F97799">
        <w:rPr>
          <w:lang w:eastAsia="ko-KR"/>
        </w:rPr>
        <w:t>Course Communication</w:t>
      </w:r>
    </w:p>
    <w:p w14:paraId="54301C3C" w14:textId="21B7084E" w:rsidR="00F97799" w:rsidRPr="004B2508" w:rsidRDefault="00F97799" w:rsidP="00F97799">
      <w:pPr>
        <w:tabs>
          <w:tab w:val="left" w:pos="0"/>
        </w:tabs>
        <w:autoSpaceDE w:val="0"/>
        <w:autoSpaceDN w:val="0"/>
        <w:adjustRightInd w:val="0"/>
        <w:spacing w:after="0" w:line="240" w:lineRule="auto"/>
        <w:ind w:left="180"/>
        <w:rPr>
          <w:rFonts w:ascii="Times New Roman" w:eastAsia="Batang" w:hAnsi="Times New Roman"/>
          <w:lang w:eastAsia="ko-KR"/>
        </w:rPr>
      </w:pPr>
      <w:r>
        <w:rPr>
          <w:rFonts w:ascii="Times New Roman" w:eastAsia="Batang" w:hAnsi="Times New Roman"/>
          <w:lang w:eastAsia="ko-KR"/>
        </w:rPr>
        <w:t xml:space="preserve">Ensure that you are checking your school email regularly (if necessary, you can have your school address forwarded to a preferred account). Ensure you are receiving communications and notifications through Blackboard. </w:t>
      </w:r>
      <w:r w:rsidR="00732675">
        <w:rPr>
          <w:rFonts w:ascii="Times New Roman" w:eastAsia="Batang" w:hAnsi="Times New Roman"/>
          <w:lang w:eastAsia="ko-KR"/>
        </w:rPr>
        <w:t xml:space="preserve">Do not use the “Messages” feature in Bb; email instead. </w:t>
      </w:r>
      <w:r>
        <w:rPr>
          <w:rFonts w:ascii="Times New Roman" w:eastAsia="Batang" w:hAnsi="Times New Roman"/>
          <w:lang w:eastAsia="ko-KR"/>
        </w:rPr>
        <w:t xml:space="preserve">Also, check Blackboard routinely. Carefully read all course Announcements. Carefully read course documents, including Assignment Descriptions, Schedule, Syllabus. Ask prompt, informed questions when something is confusing. </w:t>
      </w:r>
    </w:p>
    <w:p w14:paraId="6843E319" w14:textId="32520BA9" w:rsidR="00780B2C" w:rsidRPr="00FF4085" w:rsidRDefault="00780B2C">
      <w:pPr>
        <w:spacing w:after="160" w:line="259" w:lineRule="auto"/>
        <w:rPr>
          <w:rFonts w:ascii="Times New Roman" w:hAnsi="Times New Roman"/>
          <w:b/>
          <w:bCs/>
        </w:rPr>
      </w:pPr>
      <w:r w:rsidRPr="00FF4085">
        <w:rPr>
          <w:rFonts w:ascii="Times New Roman" w:hAnsi="Times New Roman"/>
          <w:b/>
          <w:bCs/>
        </w:rPr>
        <w:br w:type="page"/>
      </w:r>
    </w:p>
    <w:p w14:paraId="28FE5BE4" w14:textId="4E532F21" w:rsidR="001871BF" w:rsidRPr="00FF4085" w:rsidRDefault="001871BF" w:rsidP="001871BF">
      <w:pPr>
        <w:pBdr>
          <w:bottom w:val="single" w:sz="4" w:space="1" w:color="auto"/>
        </w:pBdr>
        <w:spacing w:line="240" w:lineRule="auto"/>
        <w:rPr>
          <w:rFonts w:ascii="Times New Roman" w:hAnsi="Times New Roman"/>
        </w:rPr>
      </w:pPr>
      <w:r w:rsidRPr="00FF4085">
        <w:rPr>
          <w:rFonts w:ascii="Times New Roman" w:hAnsi="Times New Roman"/>
          <w:b/>
          <w:bCs/>
        </w:rPr>
        <w:lastRenderedPageBreak/>
        <w:t xml:space="preserve">Course Schedule – </w:t>
      </w:r>
      <w:r w:rsidRPr="00FF4085">
        <w:rPr>
          <w:rFonts w:ascii="Times New Roman" w:hAnsi="Times New Roman"/>
        </w:rPr>
        <w:t>ENGL 461 The Teaching of Writing, Fall 2021</w:t>
      </w:r>
    </w:p>
    <w:p w14:paraId="774EB98C" w14:textId="77777777" w:rsidR="0079670A" w:rsidRPr="0079670A" w:rsidRDefault="0079670A" w:rsidP="00B516CF">
      <w:pPr>
        <w:pStyle w:val="ListParagraph"/>
        <w:numPr>
          <w:ilvl w:val="0"/>
          <w:numId w:val="6"/>
        </w:numPr>
        <w:spacing w:line="240" w:lineRule="auto"/>
        <w:rPr>
          <w:rFonts w:ascii="Times New Roman" w:hAnsi="Times New Roman"/>
        </w:rPr>
      </w:pPr>
      <w:r w:rsidRPr="0079670A">
        <w:rPr>
          <w:rFonts w:ascii="Times New Roman" w:hAnsi="Times New Roman"/>
        </w:rPr>
        <w:t>WN = Writer’s Notebook Entry</w:t>
      </w:r>
    </w:p>
    <w:p w14:paraId="319BB288" w14:textId="4E9CF06B" w:rsidR="00F31827" w:rsidRPr="00B516CF" w:rsidRDefault="00F31827" w:rsidP="00B516CF">
      <w:pPr>
        <w:pStyle w:val="ListParagraph"/>
        <w:numPr>
          <w:ilvl w:val="0"/>
          <w:numId w:val="6"/>
        </w:numPr>
        <w:spacing w:line="240" w:lineRule="auto"/>
        <w:rPr>
          <w:rFonts w:ascii="Times New Roman" w:hAnsi="Times New Roman"/>
        </w:rPr>
      </w:pPr>
      <w:r w:rsidRPr="00F31827">
        <w:rPr>
          <w:rFonts w:ascii="Times New Roman" w:hAnsi="Times New Roman"/>
        </w:rPr>
        <w:t>Use this print schedule to plan</w:t>
      </w:r>
      <w:r w:rsidR="006725A0">
        <w:rPr>
          <w:rFonts w:ascii="Times New Roman" w:hAnsi="Times New Roman"/>
        </w:rPr>
        <w:t>—</w:t>
      </w:r>
      <w:r w:rsidR="00DB69C8">
        <w:rPr>
          <w:rFonts w:ascii="Times New Roman" w:hAnsi="Times New Roman"/>
        </w:rPr>
        <w:t xml:space="preserve">as you can see, there are some </w:t>
      </w:r>
      <w:r w:rsidR="006725A0">
        <w:rPr>
          <w:rFonts w:ascii="Times New Roman" w:hAnsi="Times New Roman"/>
        </w:rPr>
        <w:t>areas to be determined</w:t>
      </w:r>
      <w:r w:rsidR="00DB69C8">
        <w:rPr>
          <w:rFonts w:ascii="Times New Roman" w:hAnsi="Times New Roman"/>
        </w:rPr>
        <w:t xml:space="preserve">. </w:t>
      </w:r>
      <w:r w:rsidR="00BA7611">
        <w:rPr>
          <w:rFonts w:ascii="Times New Roman" w:hAnsi="Times New Roman"/>
        </w:rPr>
        <w:t>Cha</w:t>
      </w:r>
      <w:r w:rsidRPr="00F31827">
        <w:rPr>
          <w:rFonts w:ascii="Times New Roman" w:hAnsi="Times New Roman"/>
        </w:rPr>
        <w:t xml:space="preserve">nges/updates will </w:t>
      </w:r>
      <w:r w:rsidR="006725A0">
        <w:rPr>
          <w:rFonts w:ascii="Times New Roman" w:hAnsi="Times New Roman"/>
        </w:rPr>
        <w:t xml:space="preserve">always </w:t>
      </w:r>
      <w:r w:rsidR="00B516CF">
        <w:rPr>
          <w:rFonts w:ascii="Times New Roman" w:hAnsi="Times New Roman"/>
        </w:rPr>
        <w:t xml:space="preserve">reflect </w:t>
      </w:r>
      <w:r w:rsidRPr="00F31827">
        <w:rPr>
          <w:rFonts w:ascii="Times New Roman" w:hAnsi="Times New Roman"/>
        </w:rPr>
        <w:t xml:space="preserve">immediately on the </w:t>
      </w:r>
      <w:r w:rsidR="00DB69C8">
        <w:rPr>
          <w:rFonts w:ascii="Times New Roman" w:hAnsi="Times New Roman"/>
        </w:rPr>
        <w:t>“</w:t>
      </w:r>
      <w:r w:rsidRPr="00F31827">
        <w:rPr>
          <w:rFonts w:ascii="Times New Roman" w:hAnsi="Times New Roman"/>
        </w:rPr>
        <w:t>LIVE Course Schedule</w:t>
      </w:r>
      <w:r w:rsidR="00DB69C8">
        <w:rPr>
          <w:rFonts w:ascii="Times New Roman" w:hAnsi="Times New Roman"/>
        </w:rPr>
        <w:t>”</w:t>
      </w:r>
      <w:r w:rsidR="00B516CF">
        <w:rPr>
          <w:rFonts w:ascii="Times New Roman" w:hAnsi="Times New Roman"/>
        </w:rPr>
        <w:t xml:space="preserve"> on Blackboard</w:t>
      </w:r>
      <w:r w:rsidR="006725A0">
        <w:rPr>
          <w:rFonts w:ascii="Times New Roman" w:hAnsi="Times New Roman"/>
        </w:rPr>
        <w:t xml:space="preserve">. </w:t>
      </w:r>
      <w:r w:rsidRPr="00B516CF">
        <w:rPr>
          <w:rFonts w:ascii="Times New Roman" w:hAnsi="Times New Roman"/>
        </w:rPr>
        <w:t xml:space="preserve">I’ll update </w:t>
      </w:r>
      <w:r w:rsidR="00DB69C8">
        <w:rPr>
          <w:rFonts w:ascii="Times New Roman" w:hAnsi="Times New Roman"/>
        </w:rPr>
        <w:t>this</w:t>
      </w:r>
      <w:r w:rsidRPr="00B516CF">
        <w:rPr>
          <w:rFonts w:ascii="Times New Roman" w:hAnsi="Times New Roman"/>
        </w:rPr>
        <w:t xml:space="preserve"> print version as needed.</w:t>
      </w:r>
      <w:r w:rsidR="00B516CF">
        <w:rPr>
          <w:rFonts w:ascii="Times New Roman" w:hAnsi="Times New Roman"/>
        </w:rPr>
        <w:br/>
      </w:r>
    </w:p>
    <w:p w14:paraId="69659BCA" w14:textId="7462E506" w:rsidR="00F31827" w:rsidRPr="00B516CF" w:rsidRDefault="00F31827" w:rsidP="00F31827">
      <w:pPr>
        <w:pStyle w:val="ListParagraph"/>
        <w:numPr>
          <w:ilvl w:val="0"/>
          <w:numId w:val="6"/>
        </w:numPr>
        <w:spacing w:line="240" w:lineRule="auto"/>
        <w:rPr>
          <w:rFonts w:ascii="Times New Roman" w:hAnsi="Times New Roman"/>
          <w:b/>
          <w:bCs/>
          <w:sz w:val="24"/>
          <w:szCs w:val="24"/>
        </w:rPr>
      </w:pPr>
      <w:r w:rsidRPr="00B516CF">
        <w:rPr>
          <w:rFonts w:ascii="Times New Roman" w:hAnsi="Times New Roman"/>
          <w:b/>
          <w:bCs/>
          <w:sz w:val="24"/>
          <w:szCs w:val="24"/>
          <w:highlight w:val="yellow"/>
          <w:u w:val="single"/>
        </w:rPr>
        <w:t>Use th</w:t>
      </w:r>
      <w:r w:rsidR="00DB69C8">
        <w:rPr>
          <w:rFonts w:ascii="Times New Roman" w:hAnsi="Times New Roman"/>
          <w:b/>
          <w:bCs/>
          <w:sz w:val="24"/>
          <w:szCs w:val="24"/>
          <w:highlight w:val="yellow"/>
          <w:u w:val="single"/>
        </w:rPr>
        <w:t>is</w:t>
      </w:r>
      <w:r w:rsidRPr="00B516CF">
        <w:rPr>
          <w:rFonts w:ascii="Times New Roman" w:hAnsi="Times New Roman"/>
          <w:b/>
          <w:bCs/>
          <w:sz w:val="24"/>
          <w:szCs w:val="24"/>
          <w:highlight w:val="yellow"/>
          <w:u w:val="single"/>
        </w:rPr>
        <w:t xml:space="preserve"> print schedule in concert with the “LIVE Course </w:t>
      </w:r>
      <w:r w:rsidR="007E1C5B" w:rsidRPr="00B516CF">
        <w:rPr>
          <w:rFonts w:ascii="Times New Roman" w:hAnsi="Times New Roman"/>
          <w:b/>
          <w:bCs/>
          <w:sz w:val="24"/>
          <w:szCs w:val="24"/>
          <w:highlight w:val="yellow"/>
          <w:u w:val="single"/>
        </w:rPr>
        <w:t>Schedule</w:t>
      </w:r>
      <w:r w:rsidRPr="00B516CF">
        <w:rPr>
          <w:rFonts w:ascii="Times New Roman" w:hAnsi="Times New Roman"/>
          <w:b/>
          <w:bCs/>
          <w:sz w:val="24"/>
          <w:szCs w:val="24"/>
          <w:highlight w:val="yellow"/>
          <w:u w:val="single"/>
        </w:rPr>
        <w:t>”</w:t>
      </w:r>
      <w:r w:rsidR="007E1C5B" w:rsidRPr="00B516CF">
        <w:rPr>
          <w:rFonts w:ascii="Times New Roman" w:hAnsi="Times New Roman"/>
          <w:b/>
          <w:bCs/>
          <w:sz w:val="24"/>
          <w:szCs w:val="24"/>
          <w:highlight w:val="yellow"/>
          <w:u w:val="single"/>
        </w:rPr>
        <w:t xml:space="preserve"> </w:t>
      </w:r>
      <w:r w:rsidRPr="00B516CF">
        <w:rPr>
          <w:rFonts w:ascii="Times New Roman" w:hAnsi="Times New Roman"/>
          <w:b/>
          <w:bCs/>
          <w:sz w:val="24"/>
          <w:szCs w:val="24"/>
          <w:highlight w:val="yellow"/>
          <w:u w:val="single"/>
        </w:rPr>
        <w:t>on Blackboard.</w:t>
      </w:r>
      <w:r w:rsidRPr="00B516CF">
        <w:rPr>
          <w:rFonts w:ascii="Times New Roman" w:hAnsi="Times New Roman"/>
          <w:b/>
          <w:bCs/>
          <w:sz w:val="24"/>
          <w:szCs w:val="24"/>
          <w:u w:val="single"/>
        </w:rPr>
        <w:t xml:space="preserve"> </w:t>
      </w:r>
      <w:r w:rsidRPr="00B516CF">
        <w:rPr>
          <w:rFonts w:ascii="Times New Roman" w:hAnsi="Times New Roman"/>
          <w:b/>
          <w:bCs/>
          <w:sz w:val="24"/>
          <w:szCs w:val="24"/>
        </w:rPr>
        <w:t>Th</w:t>
      </w:r>
      <w:r w:rsidR="00DB69C8">
        <w:rPr>
          <w:rFonts w:ascii="Times New Roman" w:hAnsi="Times New Roman"/>
          <w:b/>
          <w:bCs/>
          <w:sz w:val="24"/>
          <w:szCs w:val="24"/>
        </w:rPr>
        <w:t>e</w:t>
      </w:r>
      <w:r w:rsidRPr="00B516CF">
        <w:rPr>
          <w:rFonts w:ascii="Times New Roman" w:hAnsi="Times New Roman"/>
          <w:b/>
          <w:bCs/>
          <w:sz w:val="24"/>
          <w:szCs w:val="24"/>
        </w:rPr>
        <w:t xml:space="preserve"> </w:t>
      </w:r>
      <w:r w:rsidR="00B516CF" w:rsidRPr="00B516CF">
        <w:rPr>
          <w:rFonts w:ascii="Times New Roman" w:hAnsi="Times New Roman"/>
          <w:b/>
          <w:bCs/>
          <w:sz w:val="24"/>
          <w:szCs w:val="24"/>
        </w:rPr>
        <w:t xml:space="preserve">LIVE </w:t>
      </w:r>
      <w:r w:rsidRPr="00B516CF">
        <w:rPr>
          <w:rFonts w:ascii="Times New Roman" w:hAnsi="Times New Roman"/>
          <w:b/>
          <w:bCs/>
          <w:sz w:val="24"/>
          <w:szCs w:val="24"/>
        </w:rPr>
        <w:t xml:space="preserve">schedule will </w:t>
      </w:r>
      <w:r w:rsidRPr="00B516CF">
        <w:rPr>
          <w:rFonts w:ascii="Times New Roman" w:hAnsi="Times New Roman"/>
          <w:b/>
          <w:bCs/>
          <w:i/>
          <w:iCs/>
          <w:sz w:val="24"/>
          <w:szCs w:val="24"/>
        </w:rPr>
        <w:t>always</w:t>
      </w:r>
      <w:r w:rsidRPr="00B516CF">
        <w:rPr>
          <w:rFonts w:ascii="Times New Roman" w:hAnsi="Times New Roman"/>
          <w:b/>
          <w:bCs/>
          <w:sz w:val="24"/>
          <w:szCs w:val="24"/>
        </w:rPr>
        <w:t xml:space="preserve"> be detailed, updated, and it will contain the files of readings and assignment descriptions you’ll need, right when you need them!  </w:t>
      </w:r>
      <w:r w:rsidR="00B516CF" w:rsidRPr="00B516CF">
        <w:rPr>
          <w:rFonts w:ascii="Times New Roman" w:hAnsi="Times New Roman"/>
          <w:b/>
          <w:bCs/>
          <w:sz w:val="24"/>
          <w:szCs w:val="24"/>
        </w:rPr>
        <w:br/>
      </w:r>
    </w:p>
    <w:p w14:paraId="35A999FE" w14:textId="1ADED079" w:rsidR="00F31827" w:rsidRDefault="00F31827" w:rsidP="00F31827">
      <w:pPr>
        <w:pStyle w:val="ListParagraph"/>
        <w:numPr>
          <w:ilvl w:val="0"/>
          <w:numId w:val="6"/>
        </w:numPr>
        <w:spacing w:line="240" w:lineRule="auto"/>
        <w:rPr>
          <w:rFonts w:ascii="Times New Roman" w:hAnsi="Times New Roman"/>
        </w:rPr>
      </w:pPr>
      <w:r w:rsidRPr="00F31827">
        <w:rPr>
          <w:rFonts w:ascii="Times New Roman" w:hAnsi="Times New Roman"/>
        </w:rPr>
        <w:t xml:space="preserve">It’s important to me to account for the vibe, pace, and interests of the class as a whole, and of course, in 2021, we’re still all living through a global pandemic, which could change things drastically at any time. In general, you can expect </w:t>
      </w:r>
      <w:r w:rsidRPr="00B516CF">
        <w:rPr>
          <w:rFonts w:ascii="Times New Roman" w:hAnsi="Times New Roman"/>
          <w:i/>
          <w:iCs/>
        </w:rPr>
        <w:t>small</w:t>
      </w:r>
      <w:r w:rsidRPr="00F31827">
        <w:rPr>
          <w:rFonts w:ascii="Times New Roman" w:hAnsi="Times New Roman"/>
        </w:rPr>
        <w:t xml:space="preserve"> adjustments to what you see in th</w:t>
      </w:r>
      <w:r w:rsidR="00B516CF">
        <w:rPr>
          <w:rFonts w:ascii="Times New Roman" w:hAnsi="Times New Roman"/>
        </w:rPr>
        <w:t>is</w:t>
      </w:r>
      <w:r w:rsidRPr="00F31827">
        <w:rPr>
          <w:rFonts w:ascii="Times New Roman" w:hAnsi="Times New Roman"/>
        </w:rPr>
        <w:t xml:space="preserve"> print schedule</w:t>
      </w:r>
      <w:r w:rsidR="00B516CF">
        <w:rPr>
          <w:rFonts w:ascii="Times New Roman" w:hAnsi="Times New Roman"/>
        </w:rPr>
        <w:t>—</w:t>
      </w:r>
      <w:r w:rsidR="00BE71DF">
        <w:rPr>
          <w:rFonts w:ascii="Times New Roman" w:hAnsi="Times New Roman"/>
        </w:rPr>
        <w:t>e.g.,</w:t>
      </w:r>
      <w:r w:rsidR="00B516CF">
        <w:rPr>
          <w:rFonts w:ascii="Times New Roman" w:hAnsi="Times New Roman"/>
        </w:rPr>
        <w:t xml:space="preserve"> </w:t>
      </w:r>
      <w:r w:rsidRPr="00F31827">
        <w:rPr>
          <w:rFonts w:ascii="Times New Roman" w:hAnsi="Times New Roman"/>
        </w:rPr>
        <w:t xml:space="preserve">skip some readings, add some, add or modify a notebook assignment, etc. If course changes include changes to assignment deadlines, I’ll always </w:t>
      </w:r>
      <w:r w:rsidR="00B516CF">
        <w:rPr>
          <w:rFonts w:ascii="Times New Roman" w:hAnsi="Times New Roman"/>
        </w:rPr>
        <w:t>try</w:t>
      </w:r>
      <w:r w:rsidRPr="00F31827">
        <w:rPr>
          <w:rFonts w:ascii="Times New Roman" w:hAnsi="Times New Roman"/>
        </w:rPr>
        <w:t xml:space="preserve"> to give you </w:t>
      </w:r>
      <w:r w:rsidRPr="00F31827">
        <w:rPr>
          <w:rFonts w:ascii="Times New Roman" w:hAnsi="Times New Roman"/>
          <w:i/>
          <w:iCs/>
        </w:rPr>
        <w:t>more</w:t>
      </w:r>
      <w:r w:rsidRPr="00F31827">
        <w:rPr>
          <w:rFonts w:ascii="Times New Roman" w:hAnsi="Times New Roman"/>
        </w:rPr>
        <w:t xml:space="preserve"> time rather than less. It would be highly unusual if I announced adjustments to assignments/course expectations—should that happen, the class will be consulted!</w:t>
      </w:r>
      <w:r w:rsidRPr="00F31827">
        <w:rPr>
          <w:rFonts w:ascii="Times New Roman" w:hAnsi="Times New Roman"/>
        </w:rPr>
        <w:tab/>
      </w:r>
    </w:p>
    <w:p w14:paraId="7A114F1A" w14:textId="347AA368" w:rsidR="0038587E" w:rsidRPr="00C10B8D" w:rsidRDefault="00F31827" w:rsidP="0038587E">
      <w:pPr>
        <w:pStyle w:val="ListParagraph"/>
        <w:numPr>
          <w:ilvl w:val="1"/>
          <w:numId w:val="6"/>
        </w:numPr>
        <w:spacing w:line="240" w:lineRule="auto"/>
        <w:rPr>
          <w:rFonts w:ascii="Times New Roman" w:hAnsi="Times New Roman"/>
          <w:i/>
          <w:iCs/>
          <w:sz w:val="20"/>
          <w:szCs w:val="20"/>
        </w:rPr>
      </w:pPr>
      <w:r w:rsidRPr="00B516CF">
        <w:rPr>
          <w:rFonts w:ascii="Times New Roman" w:hAnsi="Times New Roman"/>
          <w:i/>
          <w:iCs/>
          <w:sz w:val="20"/>
          <w:szCs w:val="20"/>
        </w:rPr>
        <w:t xml:space="preserve">In short, the terms of the course are subject to change at Dr. R’s discretion, mindful of the welfare of all! </w:t>
      </w:r>
    </w:p>
    <w:tbl>
      <w:tblPr>
        <w:tblStyle w:val="GridTable6Colorful"/>
        <w:tblW w:w="0" w:type="auto"/>
        <w:tblLook w:val="04A0" w:firstRow="1" w:lastRow="0" w:firstColumn="1" w:lastColumn="0" w:noHBand="0" w:noVBand="1"/>
      </w:tblPr>
      <w:tblGrid>
        <w:gridCol w:w="416"/>
        <w:gridCol w:w="461"/>
        <w:gridCol w:w="791"/>
        <w:gridCol w:w="2687"/>
        <w:gridCol w:w="3510"/>
        <w:gridCol w:w="2637"/>
      </w:tblGrid>
      <w:tr w:rsidR="00A80AA7" w:rsidRPr="00FF4085" w14:paraId="78A1CF45" w14:textId="77777777" w:rsidTr="00E3524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FE599" w:themeFill="accent4" w:themeFillTint="66"/>
          </w:tcPr>
          <w:p w14:paraId="3BAF8C50" w14:textId="77777777" w:rsidR="00A95187" w:rsidRPr="00FF4085" w:rsidRDefault="00A95187" w:rsidP="00B64558">
            <w:pPr>
              <w:spacing w:after="0" w:line="240" w:lineRule="auto"/>
              <w:rPr>
                <w:rFonts w:ascii="Times New Roman" w:hAnsi="Times New Roman"/>
              </w:rPr>
            </w:pPr>
          </w:p>
        </w:tc>
        <w:tc>
          <w:tcPr>
            <w:tcW w:w="0" w:type="auto"/>
            <w:shd w:val="clear" w:color="auto" w:fill="FFE599" w:themeFill="accent4" w:themeFillTint="66"/>
            <w:hideMark/>
          </w:tcPr>
          <w:p w14:paraId="740E06A5" w14:textId="7F42AB38" w:rsidR="00A95187" w:rsidRPr="00FF4085" w:rsidRDefault="00A95187" w:rsidP="00B6455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c>
          <w:tcPr>
            <w:tcW w:w="0" w:type="auto"/>
            <w:shd w:val="clear" w:color="auto" w:fill="FFE599" w:themeFill="accent4" w:themeFillTint="66"/>
            <w:hideMark/>
          </w:tcPr>
          <w:p w14:paraId="5921E931" w14:textId="77777777" w:rsidR="00A95187" w:rsidRPr="00FF4085" w:rsidRDefault="00A95187" w:rsidP="00B6455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Date</w:t>
            </w:r>
          </w:p>
        </w:tc>
        <w:tc>
          <w:tcPr>
            <w:tcW w:w="2405" w:type="dxa"/>
            <w:shd w:val="clear" w:color="auto" w:fill="FFE599" w:themeFill="accent4" w:themeFillTint="66"/>
            <w:hideMark/>
          </w:tcPr>
          <w:p w14:paraId="52FDF0D4" w14:textId="09C0549C" w:rsidR="00A95187" w:rsidRPr="00FF4085" w:rsidRDefault="0079670A" w:rsidP="00B6455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In-Class </w:t>
            </w:r>
            <w:r w:rsidR="00A95187" w:rsidRPr="00FF4085">
              <w:rPr>
                <w:rFonts w:ascii="Times New Roman" w:hAnsi="Times New Roman"/>
              </w:rPr>
              <w:t xml:space="preserve">Topic </w:t>
            </w:r>
          </w:p>
        </w:tc>
        <w:tc>
          <w:tcPr>
            <w:tcW w:w="4069" w:type="dxa"/>
            <w:shd w:val="clear" w:color="auto" w:fill="FFE599" w:themeFill="accent4" w:themeFillTint="66"/>
          </w:tcPr>
          <w:p w14:paraId="4E4ECD44" w14:textId="56B169E2" w:rsidR="00A95187" w:rsidRPr="00FF4085" w:rsidRDefault="00A95187" w:rsidP="00B6455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Daily Assignment</w:t>
            </w:r>
            <w:r>
              <w:rPr>
                <w:rFonts w:ascii="Times New Roman" w:hAnsi="Times New Roman"/>
              </w:rPr>
              <w:t xml:space="preserve"> Due</w:t>
            </w:r>
          </w:p>
        </w:tc>
        <w:tc>
          <w:tcPr>
            <w:tcW w:w="2360" w:type="dxa"/>
            <w:shd w:val="clear" w:color="auto" w:fill="FFE599" w:themeFill="accent4" w:themeFillTint="66"/>
            <w:hideMark/>
          </w:tcPr>
          <w:p w14:paraId="4025790D" w14:textId="45512262" w:rsidR="00A95187" w:rsidRPr="00FF4085" w:rsidRDefault="00A95187" w:rsidP="00B6455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Major Assignment</w:t>
            </w:r>
            <w:r w:rsidR="0079670A">
              <w:rPr>
                <w:rFonts w:ascii="Times New Roman" w:hAnsi="Times New Roman"/>
              </w:rPr>
              <w:t xml:space="preserve"> </w:t>
            </w:r>
            <w:r w:rsidRPr="00FF4085">
              <w:rPr>
                <w:rFonts w:ascii="Times New Roman" w:hAnsi="Times New Roman"/>
              </w:rPr>
              <w:t xml:space="preserve">Due </w:t>
            </w:r>
          </w:p>
        </w:tc>
      </w:tr>
      <w:tr w:rsidR="00A80AA7" w:rsidRPr="00FF4085" w14:paraId="792C356B"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E88E89B" w14:textId="77777777" w:rsidR="00A95187" w:rsidRPr="00D773D0" w:rsidRDefault="00A95187" w:rsidP="00B64558">
            <w:pPr>
              <w:spacing w:after="0" w:line="240" w:lineRule="auto"/>
              <w:rPr>
                <w:rFonts w:ascii="Times New Roman" w:hAnsi="Times New Roman"/>
                <w:b w:val="0"/>
                <w:bCs w:val="0"/>
                <w:sz w:val="20"/>
                <w:szCs w:val="20"/>
              </w:rPr>
            </w:pPr>
            <w:r w:rsidRPr="00D773D0">
              <w:rPr>
                <w:rFonts w:ascii="Times New Roman" w:hAnsi="Times New Roman"/>
                <w:sz w:val="20"/>
                <w:szCs w:val="20"/>
              </w:rPr>
              <w:t>--</w:t>
            </w:r>
          </w:p>
          <w:p w14:paraId="0E639702" w14:textId="5BD403F6" w:rsidR="00A95187" w:rsidRPr="00D773D0" w:rsidRDefault="00A95187" w:rsidP="00B64558">
            <w:pPr>
              <w:spacing w:after="0" w:line="240" w:lineRule="auto"/>
              <w:rPr>
                <w:rFonts w:ascii="Times New Roman" w:hAnsi="Times New Roman"/>
                <w:sz w:val="20"/>
                <w:szCs w:val="20"/>
              </w:rPr>
            </w:pPr>
          </w:p>
        </w:tc>
        <w:tc>
          <w:tcPr>
            <w:tcW w:w="0" w:type="auto"/>
            <w:hideMark/>
          </w:tcPr>
          <w:p w14:paraId="07828902" w14:textId="58A6B466" w:rsidR="00A95187" w:rsidRPr="00FF4085"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Th</w:t>
            </w:r>
          </w:p>
        </w:tc>
        <w:tc>
          <w:tcPr>
            <w:tcW w:w="0" w:type="auto"/>
            <w:hideMark/>
          </w:tcPr>
          <w:p w14:paraId="35CEB877" w14:textId="77777777" w:rsidR="00A95187" w:rsidRPr="00D773D0"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8/19</w:t>
            </w:r>
          </w:p>
        </w:tc>
        <w:tc>
          <w:tcPr>
            <w:tcW w:w="2405" w:type="dxa"/>
            <w:hideMark/>
          </w:tcPr>
          <w:p w14:paraId="69697293" w14:textId="01E840F1" w:rsidR="00D773D0" w:rsidRPr="00D773D0" w:rsidRDefault="00D773D0"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sidRPr="00D773D0">
              <w:rPr>
                <w:rFonts w:ascii="Bradley Hand ITC" w:hAnsi="Bradley Hand ITC"/>
                <w:sz w:val="18"/>
                <w:szCs w:val="18"/>
              </w:rPr>
              <w:t>Orientations to Writing</w:t>
            </w:r>
          </w:p>
          <w:p w14:paraId="2967D40A" w14:textId="421EF456" w:rsidR="00A95187" w:rsidRPr="001F27F1" w:rsidRDefault="0079670A"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27F1">
              <w:rPr>
                <w:rFonts w:ascii="Times New Roman" w:hAnsi="Times New Roman"/>
                <w:sz w:val="20"/>
                <w:szCs w:val="20"/>
              </w:rPr>
              <w:t>-</w:t>
            </w:r>
            <w:r w:rsidR="00A95187" w:rsidRPr="001F27F1">
              <w:rPr>
                <w:rFonts w:ascii="Times New Roman" w:hAnsi="Times New Roman"/>
                <w:sz w:val="20"/>
                <w:szCs w:val="20"/>
              </w:rPr>
              <w:t>Introductions</w:t>
            </w:r>
            <w:r w:rsidR="00D773D0" w:rsidRPr="001F27F1">
              <w:rPr>
                <w:rFonts w:ascii="Times New Roman" w:hAnsi="Times New Roman"/>
                <w:sz w:val="20"/>
                <w:szCs w:val="20"/>
              </w:rPr>
              <w:t>: Course, Classmates</w:t>
            </w:r>
          </w:p>
          <w:p w14:paraId="26B15466" w14:textId="77777777" w:rsidR="00CE017D" w:rsidRDefault="0079670A"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rPr>
            </w:pPr>
            <w:r w:rsidRPr="001F27F1">
              <w:rPr>
                <w:rFonts w:ascii="Times New Roman" w:hAnsi="Times New Roman"/>
                <w:i/>
                <w:iCs/>
                <w:sz w:val="20"/>
                <w:szCs w:val="20"/>
              </w:rPr>
              <w:t>-</w:t>
            </w:r>
            <w:r w:rsidR="00D773D0" w:rsidRPr="001F27F1">
              <w:rPr>
                <w:rFonts w:ascii="Times New Roman" w:hAnsi="Times New Roman"/>
                <w:i/>
                <w:iCs/>
                <w:sz w:val="20"/>
                <w:szCs w:val="20"/>
              </w:rPr>
              <w:t>What is writing? Why write?</w:t>
            </w:r>
            <w:r w:rsidR="00CE017D">
              <w:rPr>
                <w:rFonts w:ascii="Times New Roman" w:hAnsi="Times New Roman"/>
                <w:i/>
                <w:iCs/>
                <w:sz w:val="20"/>
                <w:szCs w:val="20"/>
              </w:rPr>
              <w:t xml:space="preserve"> </w:t>
            </w:r>
          </w:p>
          <w:p w14:paraId="17871227" w14:textId="7BFF91E9" w:rsidR="00D773D0" w:rsidRDefault="00CE017D"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rPr>
            </w:pPr>
            <w:r>
              <w:rPr>
                <w:rFonts w:ascii="Times New Roman" w:hAnsi="Times New Roman"/>
                <w:i/>
                <w:iCs/>
                <w:sz w:val="20"/>
                <w:szCs w:val="20"/>
              </w:rPr>
              <w:t>-Memories of learning Writing</w:t>
            </w:r>
          </w:p>
          <w:p w14:paraId="5F7ACBBA" w14:textId="346D908C" w:rsidR="001F27F1" w:rsidRPr="001F27F1" w:rsidRDefault="001F27F1"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27F1">
              <w:rPr>
                <w:rFonts w:ascii="Times New Roman" w:hAnsi="Times New Roman"/>
                <w:sz w:val="20"/>
                <w:szCs w:val="20"/>
              </w:rPr>
              <w:t>“When Teaching Children how to Write”</w:t>
            </w:r>
          </w:p>
          <w:p w14:paraId="4EAA9228" w14:textId="18D3576E" w:rsidR="001F27F1" w:rsidRPr="001F27F1" w:rsidRDefault="001F27F1"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069" w:type="dxa"/>
          </w:tcPr>
          <w:p w14:paraId="27CE754B" w14:textId="33892B20" w:rsidR="00A95187" w:rsidRPr="00FF4085"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c>
          <w:tcPr>
            <w:tcW w:w="2360" w:type="dxa"/>
            <w:hideMark/>
          </w:tcPr>
          <w:p w14:paraId="36767325" w14:textId="77777777" w:rsidR="00A95187" w:rsidRPr="00FF4085"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r>
      <w:tr w:rsidR="00A80AA7" w:rsidRPr="00FF4085" w14:paraId="5DB26FEE"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78E762B" w14:textId="30E6511F" w:rsidR="00A95187" w:rsidRPr="00D773D0" w:rsidRDefault="00A95187" w:rsidP="00B64558">
            <w:pPr>
              <w:spacing w:after="0" w:line="240" w:lineRule="auto"/>
              <w:rPr>
                <w:rFonts w:ascii="Times New Roman" w:hAnsi="Times New Roman"/>
                <w:sz w:val="20"/>
                <w:szCs w:val="20"/>
              </w:rPr>
            </w:pPr>
            <w:r w:rsidRPr="00D773D0">
              <w:rPr>
                <w:rFonts w:ascii="Times New Roman" w:hAnsi="Times New Roman"/>
                <w:sz w:val="20"/>
                <w:szCs w:val="20"/>
              </w:rPr>
              <w:t>2</w:t>
            </w:r>
          </w:p>
        </w:tc>
        <w:tc>
          <w:tcPr>
            <w:tcW w:w="0" w:type="auto"/>
            <w:hideMark/>
          </w:tcPr>
          <w:p w14:paraId="157AF012" w14:textId="1DA4D510" w:rsidR="00A95187" w:rsidRPr="00D773D0"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285891BF" w14:textId="77777777" w:rsidR="00A95187" w:rsidRPr="00D773D0"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8/24</w:t>
            </w:r>
          </w:p>
        </w:tc>
        <w:tc>
          <w:tcPr>
            <w:tcW w:w="2405" w:type="dxa"/>
            <w:hideMark/>
          </w:tcPr>
          <w:p w14:paraId="2641D9F3" w14:textId="4535EFA4" w:rsidR="00D773D0" w:rsidRPr="00D773D0" w:rsidRDefault="00A95187" w:rsidP="00D773D0">
            <w:pPr>
              <w:spacing w:after="0" w:line="240" w:lineRule="auto"/>
              <w:cnfStyle w:val="000000000000" w:firstRow="0" w:lastRow="0" w:firstColumn="0" w:lastColumn="0" w:oddVBand="0" w:evenVBand="0" w:oddHBand="0" w:evenHBand="0" w:firstRowFirstColumn="0" w:firstRowLastColumn="0" w:lastRowFirstColumn="0" w:lastRowLastColumn="0"/>
              <w:rPr>
                <w:rFonts w:ascii="Bradley Hand ITC" w:hAnsi="Bradley Hand ITC"/>
                <w:sz w:val="18"/>
                <w:szCs w:val="18"/>
              </w:rPr>
            </w:pPr>
            <w:r w:rsidRPr="00FF4085">
              <w:rPr>
                <w:rFonts w:ascii="Times New Roman" w:hAnsi="Times New Roman"/>
              </w:rPr>
              <w:t> </w:t>
            </w:r>
            <w:r w:rsidR="00D773D0" w:rsidRPr="00D773D0">
              <w:rPr>
                <w:rFonts w:ascii="Bradley Hand ITC" w:hAnsi="Bradley Hand ITC"/>
                <w:sz w:val="18"/>
                <w:szCs w:val="18"/>
              </w:rPr>
              <w:t>Orientations to Writing</w:t>
            </w:r>
          </w:p>
          <w:p w14:paraId="37913FB9" w14:textId="39193C67" w:rsidR="00A95187" w:rsidRPr="001F27F1" w:rsidRDefault="001F27F1"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rPr>
            </w:pPr>
            <w:r>
              <w:rPr>
                <w:rFonts w:ascii="Times New Roman" w:hAnsi="Times New Roman"/>
                <w:sz w:val="20"/>
                <w:szCs w:val="20"/>
              </w:rPr>
              <w:t>-</w:t>
            </w:r>
            <w:r w:rsidRPr="001F27F1">
              <w:rPr>
                <w:rFonts w:ascii="Times New Roman" w:hAnsi="Times New Roman"/>
                <w:i/>
                <w:iCs/>
                <w:sz w:val="20"/>
                <w:szCs w:val="20"/>
              </w:rPr>
              <w:t>Being a Writer</w:t>
            </w:r>
            <w:r w:rsidRPr="001F27F1">
              <w:rPr>
                <w:rFonts w:ascii="Times New Roman" w:hAnsi="Times New Roman"/>
                <w:i/>
                <w:iCs/>
                <w:sz w:val="20"/>
                <w:szCs w:val="20"/>
              </w:rPr>
              <w:sym w:font="Wingdings" w:char="F0E0"/>
            </w:r>
            <w:r w:rsidRPr="001F27F1">
              <w:rPr>
                <w:rFonts w:ascii="Times New Roman" w:hAnsi="Times New Roman"/>
                <w:i/>
                <w:iCs/>
                <w:sz w:val="20"/>
                <w:szCs w:val="20"/>
              </w:rPr>
              <w:t>Writing Teacher</w:t>
            </w:r>
          </w:p>
          <w:p w14:paraId="6ADB579B" w14:textId="77777777" w:rsidR="001F27F1" w:rsidRDefault="001F27F1"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F27F1">
              <w:rPr>
                <w:rFonts w:ascii="Times New Roman" w:hAnsi="Times New Roman"/>
                <w:sz w:val="20"/>
                <w:szCs w:val="20"/>
              </w:rPr>
              <w:t>-“What the best writing teachers know”</w:t>
            </w:r>
          </w:p>
          <w:p w14:paraId="09C8A930" w14:textId="62F0D57D" w:rsidR="00AE233B" w:rsidRPr="00AE233B" w:rsidRDefault="00AE233B"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AE233B">
              <w:rPr>
                <w:rFonts w:ascii="Times New Roman" w:hAnsi="Times New Roman"/>
                <w:sz w:val="20"/>
                <w:szCs w:val="20"/>
              </w:rPr>
              <w:t>Fostering the Writing Identities of Teens in ELA Classrooms</w:t>
            </w:r>
            <w:r>
              <w:rPr>
                <w:rFonts w:ascii="Times New Roman" w:hAnsi="Times New Roman"/>
                <w:sz w:val="20"/>
                <w:szCs w:val="20"/>
              </w:rPr>
              <w:t>”</w:t>
            </w:r>
          </w:p>
        </w:tc>
        <w:tc>
          <w:tcPr>
            <w:tcW w:w="4069" w:type="dxa"/>
          </w:tcPr>
          <w:p w14:paraId="1D33A9ED" w14:textId="0E22901E" w:rsidR="0079670A" w:rsidRPr="0079670A" w:rsidRDefault="0079670A" w:rsidP="0079670A">
            <w:pPr>
              <w:pStyle w:val="ListParagraph"/>
              <w:numPr>
                <w:ilvl w:val="0"/>
                <w:numId w:val="11"/>
              </w:numPr>
              <w:spacing w:after="0" w:line="240" w:lineRule="auto"/>
              <w:ind w:left="157" w:hanging="18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70A">
              <w:rPr>
                <w:rFonts w:ascii="Times New Roman" w:hAnsi="Times New Roman"/>
                <w:b/>
                <w:bCs/>
              </w:rPr>
              <w:t>WN:</w:t>
            </w:r>
            <w:r w:rsidRPr="0079670A">
              <w:rPr>
                <w:rFonts w:ascii="Times New Roman" w:hAnsi="Times New Roman"/>
              </w:rPr>
              <w:t xml:space="preserve"> </w:t>
            </w:r>
            <w:r w:rsidR="006D389B">
              <w:rPr>
                <w:rFonts w:ascii="Times New Roman" w:hAnsi="Times New Roman"/>
              </w:rPr>
              <w:t>(</w:t>
            </w:r>
            <w:r w:rsidR="006D389B" w:rsidRPr="00466789">
              <w:rPr>
                <w:rFonts w:ascii="Times New Roman" w:hAnsi="Times New Roman"/>
                <w:i/>
                <w:iCs/>
              </w:rPr>
              <w:t>reflective prompt, not connected to a reading</w:t>
            </w:r>
            <w:r w:rsidR="006D389B">
              <w:rPr>
                <w:rFonts w:ascii="Times New Roman" w:hAnsi="Times New Roman"/>
              </w:rPr>
              <w:t>) W</w:t>
            </w:r>
            <w:r w:rsidRPr="0079670A">
              <w:rPr>
                <w:rFonts w:ascii="Times New Roman" w:hAnsi="Times New Roman"/>
              </w:rPr>
              <w:t xml:space="preserve">rite about yourself as a writer. </w:t>
            </w:r>
            <w:r w:rsidR="009A0D27">
              <w:rPr>
                <w:rFonts w:ascii="Times New Roman" w:hAnsi="Times New Roman"/>
              </w:rPr>
              <w:t xml:space="preserve">Some </w:t>
            </w:r>
            <w:r w:rsidR="00CC7A93">
              <w:rPr>
                <w:rFonts w:ascii="Times New Roman" w:hAnsi="Times New Roman"/>
              </w:rPr>
              <w:t xml:space="preserve">questions </w:t>
            </w:r>
            <w:r w:rsidR="006D389B">
              <w:rPr>
                <w:rFonts w:ascii="Times New Roman" w:hAnsi="Times New Roman"/>
              </w:rPr>
              <w:t>to</w:t>
            </w:r>
            <w:r w:rsidR="00CC7A93">
              <w:rPr>
                <w:rFonts w:ascii="Times New Roman" w:hAnsi="Times New Roman"/>
              </w:rPr>
              <w:t xml:space="preserve"> inspir</w:t>
            </w:r>
            <w:r w:rsidR="006D389B">
              <w:rPr>
                <w:rFonts w:ascii="Times New Roman" w:hAnsi="Times New Roman"/>
              </w:rPr>
              <w:t>e</w:t>
            </w:r>
            <w:r w:rsidR="00CC7A93">
              <w:rPr>
                <w:rFonts w:ascii="Times New Roman" w:hAnsi="Times New Roman"/>
              </w:rPr>
              <w:t xml:space="preserve">: </w:t>
            </w:r>
            <w:r w:rsidRPr="0079670A">
              <w:rPr>
                <w:rFonts w:ascii="Times New Roman" w:hAnsi="Times New Roman"/>
              </w:rPr>
              <w:t xml:space="preserve">What are the ways writing is important to your life? What are your memories of writing and learning writing in school? </w:t>
            </w:r>
            <w:r>
              <w:rPr>
                <w:rFonts w:ascii="Times New Roman" w:hAnsi="Times New Roman"/>
              </w:rPr>
              <w:t xml:space="preserve">How do you think or not think of yourself as a writer? </w:t>
            </w:r>
          </w:p>
          <w:p w14:paraId="5D71B63F" w14:textId="2924C75F" w:rsidR="0079670A" w:rsidRPr="00FF4085" w:rsidRDefault="0079670A"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60" w:type="dxa"/>
            <w:noWrap/>
            <w:hideMark/>
          </w:tcPr>
          <w:p w14:paraId="6E696E1E" w14:textId="15A3866E" w:rsidR="00A95187" w:rsidRPr="00466789" w:rsidRDefault="00B054E6"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rPr>
              <w:t>*</w:t>
            </w:r>
            <w:r w:rsidRPr="00B054E6">
              <w:rPr>
                <w:rFonts w:ascii="Times New Roman" w:hAnsi="Times New Roman"/>
                <w:i/>
                <w:iCs/>
              </w:rPr>
              <w:t xml:space="preserve">there </w:t>
            </w:r>
            <w:r w:rsidRPr="00CB0564">
              <w:rPr>
                <w:rFonts w:ascii="Times New Roman" w:hAnsi="Times New Roman"/>
              </w:rPr>
              <w:t>could be</w:t>
            </w:r>
            <w:r w:rsidRPr="00B054E6">
              <w:rPr>
                <w:rFonts w:ascii="Times New Roman" w:hAnsi="Times New Roman"/>
                <w:i/>
                <w:iCs/>
              </w:rPr>
              <w:t xml:space="preserve"> a quiz today</w:t>
            </w:r>
            <w:r w:rsidR="0038587E">
              <w:rPr>
                <w:rFonts w:ascii="Times New Roman" w:hAnsi="Times New Roman"/>
                <w:i/>
                <w:iCs/>
              </w:rPr>
              <w:t xml:space="preserve"> </w:t>
            </w:r>
            <w:r w:rsidR="00AE233B">
              <w:rPr>
                <w:rFonts w:ascii="Times New Roman" w:hAnsi="Times New Roman"/>
                <w:i/>
                <w:iCs/>
              </w:rPr>
              <w:t>(on syllabus</w:t>
            </w:r>
            <w:r w:rsidR="00466789">
              <w:rPr>
                <w:rFonts w:ascii="Times New Roman" w:hAnsi="Times New Roman"/>
                <w:i/>
                <w:iCs/>
              </w:rPr>
              <w:t xml:space="preserve"> details</w:t>
            </w:r>
            <w:r w:rsidR="00AE233B">
              <w:rPr>
                <w:rFonts w:ascii="Times New Roman" w:hAnsi="Times New Roman"/>
                <w:i/>
                <w:iCs/>
              </w:rPr>
              <w:t>)</w:t>
            </w:r>
          </w:p>
        </w:tc>
      </w:tr>
      <w:tr w:rsidR="00A80AA7" w:rsidRPr="00FF4085" w14:paraId="0DA6B328"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431072FD" w14:textId="77777777" w:rsidR="00A95187" w:rsidRPr="00D773D0" w:rsidRDefault="00A95187" w:rsidP="00B64558">
            <w:pPr>
              <w:spacing w:after="0" w:line="240" w:lineRule="auto"/>
              <w:rPr>
                <w:rFonts w:ascii="Times New Roman" w:hAnsi="Times New Roman"/>
                <w:sz w:val="20"/>
                <w:szCs w:val="20"/>
              </w:rPr>
            </w:pPr>
          </w:p>
        </w:tc>
        <w:tc>
          <w:tcPr>
            <w:tcW w:w="0" w:type="auto"/>
            <w:hideMark/>
          </w:tcPr>
          <w:p w14:paraId="4ED7E593" w14:textId="0F5821AC" w:rsidR="00A95187" w:rsidRPr="00D773D0"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4B8F0AE6" w14:textId="77777777" w:rsidR="00A95187" w:rsidRPr="00D773D0"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8/26</w:t>
            </w:r>
          </w:p>
        </w:tc>
        <w:tc>
          <w:tcPr>
            <w:tcW w:w="2405" w:type="dxa"/>
            <w:hideMark/>
          </w:tcPr>
          <w:p w14:paraId="007C9A02" w14:textId="77777777" w:rsidR="00A95187"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sidRPr="00FF4085">
              <w:rPr>
                <w:rFonts w:ascii="Times New Roman" w:hAnsi="Times New Roman"/>
              </w:rPr>
              <w:t> </w:t>
            </w:r>
            <w:r w:rsidR="0079670A" w:rsidRPr="00D773D0">
              <w:rPr>
                <w:rFonts w:ascii="Bradley Hand ITC" w:hAnsi="Bradley Hand ITC"/>
                <w:sz w:val="18"/>
                <w:szCs w:val="18"/>
              </w:rPr>
              <w:t>Orientations to Writing</w:t>
            </w:r>
          </w:p>
          <w:p w14:paraId="4E12209A" w14:textId="2374803F" w:rsidR="0079670A" w:rsidRPr="0079670A" w:rsidRDefault="0079670A"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rPr>
            </w:pPr>
            <w:r>
              <w:rPr>
                <w:rFonts w:ascii="Times New Roman" w:hAnsi="Times New Roman"/>
                <w:sz w:val="20"/>
                <w:szCs w:val="20"/>
              </w:rPr>
              <w:t>-</w:t>
            </w:r>
            <w:r w:rsidRPr="0079670A">
              <w:rPr>
                <w:rFonts w:ascii="Times New Roman" w:hAnsi="Times New Roman"/>
                <w:i/>
                <w:iCs/>
                <w:sz w:val="20"/>
                <w:szCs w:val="20"/>
              </w:rPr>
              <w:t>Contemporary</w:t>
            </w:r>
            <w:r w:rsidR="001F27F1">
              <w:rPr>
                <w:rFonts w:ascii="Times New Roman" w:hAnsi="Times New Roman"/>
                <w:i/>
                <w:iCs/>
                <w:sz w:val="20"/>
                <w:szCs w:val="20"/>
              </w:rPr>
              <w:t xml:space="preserve"> con</w:t>
            </w:r>
            <w:r w:rsidRPr="0079670A">
              <w:rPr>
                <w:rFonts w:ascii="Times New Roman" w:hAnsi="Times New Roman"/>
                <w:i/>
                <w:iCs/>
                <w:sz w:val="20"/>
                <w:szCs w:val="20"/>
              </w:rPr>
              <w:t xml:space="preserve">texts for writing and its </w:t>
            </w:r>
            <w:r>
              <w:rPr>
                <w:rFonts w:ascii="Times New Roman" w:hAnsi="Times New Roman"/>
                <w:i/>
                <w:iCs/>
                <w:sz w:val="20"/>
                <w:szCs w:val="20"/>
              </w:rPr>
              <w:t>i</w:t>
            </w:r>
            <w:r w:rsidRPr="0079670A">
              <w:rPr>
                <w:rFonts w:ascii="Times New Roman" w:hAnsi="Times New Roman"/>
                <w:i/>
                <w:iCs/>
                <w:sz w:val="20"/>
                <w:szCs w:val="20"/>
              </w:rPr>
              <w:t>nstruction</w:t>
            </w:r>
          </w:p>
          <w:p w14:paraId="6FB02C01" w14:textId="77777777" w:rsidR="009A0D27" w:rsidRDefault="0079670A" w:rsidP="009A0D2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-NCTE Prof Knowledge document</w:t>
            </w:r>
          </w:p>
          <w:p w14:paraId="186DB087" w14:textId="25E5FB27" w:rsidR="009A0D27" w:rsidRPr="009A0D27" w:rsidRDefault="009A0D27" w:rsidP="009A0D2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A0D27">
              <w:rPr>
                <w:rFonts w:ascii="Times New Roman" w:hAnsi="Times New Roman"/>
                <w:sz w:val="20"/>
                <w:szCs w:val="20"/>
              </w:rPr>
              <w:t xml:space="preserve"> </w:t>
            </w:r>
          </w:p>
          <w:p w14:paraId="6E471984" w14:textId="54604E40" w:rsidR="009A0D27" w:rsidRPr="0079670A" w:rsidRDefault="009A0D2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69" w:type="dxa"/>
          </w:tcPr>
          <w:p w14:paraId="20D671E6" w14:textId="16595BCC" w:rsidR="00A95187" w:rsidRPr="00E1207C" w:rsidRDefault="0079670A" w:rsidP="00E1207C">
            <w:pPr>
              <w:pStyle w:val="ListParagraph"/>
              <w:numPr>
                <w:ilvl w:val="0"/>
                <w:numId w:val="12"/>
              </w:numPr>
              <w:spacing w:after="0" w:line="240" w:lineRule="auto"/>
              <w:ind w:left="148" w:hanging="18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207C">
              <w:rPr>
                <w:rFonts w:ascii="Times New Roman" w:hAnsi="Times New Roman"/>
              </w:rPr>
              <w:t xml:space="preserve">Read Gallagher, </w:t>
            </w:r>
            <w:r w:rsidR="00581982" w:rsidRPr="00E1207C">
              <w:rPr>
                <w:rFonts w:ascii="Times New Roman" w:hAnsi="Times New Roman"/>
              </w:rPr>
              <w:t>“Running with the Literacy Stampede”</w:t>
            </w:r>
          </w:p>
          <w:p w14:paraId="64EF1C44" w14:textId="38CE7EB9" w:rsidR="0079670A" w:rsidRPr="00E1207C" w:rsidRDefault="0079670A" w:rsidP="00E1207C">
            <w:pPr>
              <w:pStyle w:val="ListParagraph"/>
              <w:numPr>
                <w:ilvl w:val="0"/>
                <w:numId w:val="12"/>
              </w:numPr>
              <w:spacing w:after="0" w:line="240" w:lineRule="auto"/>
              <w:ind w:left="148" w:hanging="18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207C">
              <w:rPr>
                <w:rFonts w:ascii="Times New Roman" w:hAnsi="Times New Roman"/>
                <w:b/>
                <w:bCs/>
              </w:rPr>
              <w:t>WN</w:t>
            </w:r>
            <w:r w:rsidRPr="00E1207C">
              <w:rPr>
                <w:rFonts w:ascii="Times New Roman" w:hAnsi="Times New Roman"/>
              </w:rPr>
              <w:t xml:space="preserve">: </w:t>
            </w:r>
            <w:r w:rsidR="00E1207C" w:rsidRPr="00E1207C">
              <w:rPr>
                <w:rFonts w:ascii="Times New Roman" w:hAnsi="Times New Roman"/>
              </w:rPr>
              <w:t>Based on your reading of Gallagher</w:t>
            </w:r>
            <w:r w:rsidR="009A0D27">
              <w:rPr>
                <w:rFonts w:ascii="Times New Roman" w:hAnsi="Times New Roman"/>
              </w:rPr>
              <w:t xml:space="preserve"> (and anything else you’ve read so far)</w:t>
            </w:r>
            <w:r w:rsidR="00E1207C" w:rsidRPr="00E1207C">
              <w:rPr>
                <w:rFonts w:ascii="Times New Roman" w:hAnsi="Times New Roman"/>
              </w:rPr>
              <w:t xml:space="preserve">, describe two or more things that surprise you or that you’ve never thought about with regards to teaching writing today. Include one quote from the </w:t>
            </w:r>
            <w:r w:rsidR="009A0D27">
              <w:rPr>
                <w:rFonts w:ascii="Times New Roman" w:hAnsi="Times New Roman"/>
              </w:rPr>
              <w:t xml:space="preserve">chapter </w:t>
            </w:r>
            <w:r w:rsidR="00E1207C" w:rsidRPr="00E1207C">
              <w:rPr>
                <w:rFonts w:ascii="Times New Roman" w:hAnsi="Times New Roman"/>
              </w:rPr>
              <w:t xml:space="preserve">that sticks out/resonates with you (may but doesn’t have to connect to your surprises). </w:t>
            </w:r>
          </w:p>
        </w:tc>
        <w:tc>
          <w:tcPr>
            <w:tcW w:w="2360" w:type="dxa"/>
            <w:noWrap/>
            <w:hideMark/>
          </w:tcPr>
          <w:p w14:paraId="441C52F1" w14:textId="61688AAB" w:rsidR="00A95187" w:rsidRPr="00FF4085" w:rsidRDefault="00E1207C"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w:t>
            </w:r>
            <w:r w:rsidRPr="00A24247">
              <w:rPr>
                <w:rFonts w:ascii="Times New Roman" w:hAnsi="Times New Roman"/>
                <w:i/>
                <w:iCs/>
              </w:rPr>
              <w:t>Expect a quiz today</w:t>
            </w:r>
          </w:p>
        </w:tc>
      </w:tr>
      <w:tr w:rsidR="00A80AA7" w:rsidRPr="00FF4085" w14:paraId="6EA98F38"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08BA5D1" w14:textId="0EC2D89F" w:rsidR="00A95187" w:rsidRPr="00D773D0" w:rsidRDefault="00A95187" w:rsidP="00B64558">
            <w:pPr>
              <w:spacing w:after="0" w:line="240" w:lineRule="auto"/>
              <w:rPr>
                <w:rFonts w:ascii="Times New Roman" w:hAnsi="Times New Roman"/>
                <w:sz w:val="20"/>
                <w:szCs w:val="20"/>
              </w:rPr>
            </w:pPr>
            <w:r w:rsidRPr="00D773D0">
              <w:rPr>
                <w:rFonts w:ascii="Times New Roman" w:hAnsi="Times New Roman"/>
                <w:sz w:val="20"/>
                <w:szCs w:val="20"/>
              </w:rPr>
              <w:t>3</w:t>
            </w:r>
          </w:p>
        </w:tc>
        <w:tc>
          <w:tcPr>
            <w:tcW w:w="0" w:type="auto"/>
            <w:hideMark/>
          </w:tcPr>
          <w:p w14:paraId="0FE2A12B" w14:textId="691833E4" w:rsidR="00A95187" w:rsidRPr="00D773D0"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044D9C08" w14:textId="77777777" w:rsidR="00A95187" w:rsidRPr="00D773D0"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8/31</w:t>
            </w:r>
          </w:p>
        </w:tc>
        <w:tc>
          <w:tcPr>
            <w:tcW w:w="2405" w:type="dxa"/>
            <w:hideMark/>
          </w:tcPr>
          <w:p w14:paraId="7C65494A" w14:textId="258059C6" w:rsidR="00A95187" w:rsidRPr="00B054E6" w:rsidRDefault="00B054E6"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Bradley Hand ITC" w:hAnsi="Bradley Hand ITC"/>
              </w:rPr>
            </w:pPr>
            <w:r w:rsidRPr="00B054E6">
              <w:rPr>
                <w:rFonts w:ascii="Bradley Hand ITC" w:hAnsi="Bradley Hand ITC"/>
                <w:sz w:val="18"/>
                <w:szCs w:val="18"/>
              </w:rPr>
              <w:t>Teacher as writer/ as researcher</w:t>
            </w:r>
          </w:p>
        </w:tc>
        <w:tc>
          <w:tcPr>
            <w:tcW w:w="4069" w:type="dxa"/>
          </w:tcPr>
          <w:p w14:paraId="0E96C998" w14:textId="25A049D0" w:rsidR="00A95187" w:rsidRPr="009A0D27" w:rsidRDefault="009A0D27" w:rsidP="009A0D27">
            <w:pPr>
              <w:pStyle w:val="ListParagraph"/>
              <w:numPr>
                <w:ilvl w:val="0"/>
                <w:numId w:val="14"/>
              </w:numPr>
              <w:spacing w:after="0" w:line="240" w:lineRule="auto"/>
              <w:ind w:left="114" w:hanging="180"/>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9A0D27">
              <w:rPr>
                <w:rFonts w:ascii="Times New Roman" w:hAnsi="Times New Roman"/>
              </w:rPr>
              <w:t xml:space="preserve">Read Gallagher, excerpt from </w:t>
            </w:r>
            <w:r w:rsidRPr="009A0D27">
              <w:rPr>
                <w:rFonts w:ascii="Times New Roman" w:hAnsi="Times New Roman"/>
                <w:i/>
                <w:iCs/>
              </w:rPr>
              <w:t>Write Like This</w:t>
            </w:r>
          </w:p>
          <w:p w14:paraId="450A3A53" w14:textId="77777777" w:rsidR="009A0D27" w:rsidRDefault="009A0D27" w:rsidP="009A0D27">
            <w:pPr>
              <w:pStyle w:val="ListParagraph"/>
              <w:numPr>
                <w:ilvl w:val="0"/>
                <w:numId w:val="14"/>
              </w:numPr>
              <w:spacing w:after="0" w:line="240" w:lineRule="auto"/>
              <w:ind w:left="114" w:hanging="18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A0D27">
              <w:rPr>
                <w:rFonts w:ascii="Times New Roman" w:hAnsi="Times New Roman"/>
              </w:rPr>
              <w:t xml:space="preserve">Read </w:t>
            </w:r>
            <w:proofErr w:type="spellStart"/>
            <w:r w:rsidRPr="009A0D27">
              <w:rPr>
                <w:rFonts w:ascii="Times New Roman" w:hAnsi="Times New Roman"/>
              </w:rPr>
              <w:t>Reif</w:t>
            </w:r>
            <w:proofErr w:type="spellEnd"/>
            <w:r w:rsidRPr="009A0D27">
              <w:rPr>
                <w:rFonts w:ascii="Times New Roman" w:hAnsi="Times New Roman"/>
              </w:rPr>
              <w:t>, “A Reader’s-Writer’s Notebook”</w:t>
            </w:r>
          </w:p>
          <w:p w14:paraId="10D4C65D" w14:textId="3D4CCB75" w:rsidR="009A0D27" w:rsidRPr="009A0D27" w:rsidRDefault="009A0D27" w:rsidP="009A0D27">
            <w:pPr>
              <w:pStyle w:val="ListParagraph"/>
              <w:numPr>
                <w:ilvl w:val="0"/>
                <w:numId w:val="14"/>
              </w:numPr>
              <w:spacing w:after="0" w:line="240" w:lineRule="auto"/>
              <w:ind w:left="114" w:hanging="18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9A0D27">
              <w:rPr>
                <w:rFonts w:ascii="Times New Roman" w:hAnsi="Times New Roman"/>
                <w:b/>
                <w:bCs/>
              </w:rPr>
              <w:t xml:space="preserve">WN: </w:t>
            </w:r>
            <w:r w:rsidR="0038587E">
              <w:rPr>
                <w:rFonts w:ascii="Times New Roman" w:hAnsi="Times New Roman"/>
                <w:b/>
                <w:bCs/>
              </w:rPr>
              <w:t>*</w:t>
            </w:r>
            <w:r w:rsidR="00BC2C6A" w:rsidRPr="0038587E">
              <w:rPr>
                <w:rFonts w:ascii="Times New Roman" w:hAnsi="Times New Roman"/>
              </w:rPr>
              <w:t>TBA (see Bb Live Schedule)</w:t>
            </w:r>
          </w:p>
        </w:tc>
        <w:tc>
          <w:tcPr>
            <w:tcW w:w="2360" w:type="dxa"/>
            <w:noWrap/>
            <w:hideMark/>
          </w:tcPr>
          <w:p w14:paraId="4DCA8DAA" w14:textId="5FAEB6E0" w:rsidR="00E37B7E" w:rsidRPr="0038587E" w:rsidRDefault="00E37B7E"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80AA7" w:rsidRPr="00FF4085" w14:paraId="1FE7AB8B"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B15D0FB" w14:textId="77777777" w:rsidR="00A95187" w:rsidRPr="00D773D0" w:rsidRDefault="00A95187" w:rsidP="00B64558">
            <w:pPr>
              <w:spacing w:after="0" w:line="240" w:lineRule="auto"/>
              <w:rPr>
                <w:rFonts w:ascii="Times New Roman" w:hAnsi="Times New Roman"/>
                <w:sz w:val="20"/>
                <w:szCs w:val="20"/>
              </w:rPr>
            </w:pPr>
          </w:p>
        </w:tc>
        <w:tc>
          <w:tcPr>
            <w:tcW w:w="0" w:type="auto"/>
            <w:hideMark/>
          </w:tcPr>
          <w:p w14:paraId="5C886040" w14:textId="686523A8" w:rsidR="00A95187" w:rsidRPr="00D773D0"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76E159A1" w14:textId="77777777" w:rsidR="00A95187" w:rsidRPr="00D773D0"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9/02</w:t>
            </w:r>
          </w:p>
        </w:tc>
        <w:tc>
          <w:tcPr>
            <w:tcW w:w="2405" w:type="dxa"/>
            <w:hideMark/>
          </w:tcPr>
          <w:p w14:paraId="47F05153" w14:textId="77777777" w:rsidR="00A95187" w:rsidRDefault="00B054E6"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sidRPr="00B054E6">
              <w:rPr>
                <w:rFonts w:ascii="Bradley Hand ITC" w:hAnsi="Bradley Hand ITC"/>
                <w:sz w:val="18"/>
                <w:szCs w:val="18"/>
              </w:rPr>
              <w:t>Teacher as writer/ as researcher</w:t>
            </w:r>
          </w:p>
          <w:p w14:paraId="1CCEEED1" w14:textId="683DF7E3" w:rsidR="00BC2C6A" w:rsidRPr="009D31A2" w:rsidRDefault="006725A0"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BC2C6A" w:rsidRPr="009D31A2">
              <w:rPr>
                <w:rFonts w:ascii="Times New Roman" w:hAnsi="Times New Roman"/>
                <w:sz w:val="18"/>
                <w:szCs w:val="18"/>
              </w:rPr>
              <w:t>Establishing a teacher-researcher-writer approach</w:t>
            </w:r>
          </w:p>
        </w:tc>
        <w:tc>
          <w:tcPr>
            <w:tcW w:w="4069" w:type="dxa"/>
          </w:tcPr>
          <w:p w14:paraId="502B6C84" w14:textId="77777777" w:rsidR="00A95187" w:rsidRDefault="00466789" w:rsidP="00DB0959">
            <w:pPr>
              <w:pStyle w:val="ListParagraph"/>
              <w:numPr>
                <w:ilvl w:val="0"/>
                <w:numId w:val="16"/>
              </w:numPr>
              <w:spacing w:after="0" w:line="240" w:lineRule="auto"/>
              <w:ind w:left="179" w:hanging="18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B0959">
              <w:rPr>
                <w:rFonts w:ascii="Times New Roman" w:hAnsi="Times New Roman"/>
              </w:rPr>
              <w:t xml:space="preserve">Read </w:t>
            </w:r>
            <w:proofErr w:type="spellStart"/>
            <w:r w:rsidRPr="00DB0959">
              <w:rPr>
                <w:rFonts w:ascii="Times New Roman" w:hAnsi="Times New Roman"/>
              </w:rPr>
              <w:t>Bardine</w:t>
            </w:r>
            <w:proofErr w:type="spellEnd"/>
            <w:r w:rsidRPr="00DB0959">
              <w:rPr>
                <w:rFonts w:ascii="Times New Roman" w:hAnsi="Times New Roman"/>
              </w:rPr>
              <w:t xml:space="preserve">, “Teacher Research” </w:t>
            </w:r>
          </w:p>
          <w:p w14:paraId="141F5A79" w14:textId="08EFCA01" w:rsidR="0038587E" w:rsidRPr="00DB0959" w:rsidRDefault="0038587E" w:rsidP="00DB0959">
            <w:pPr>
              <w:pStyle w:val="ListParagraph"/>
              <w:numPr>
                <w:ilvl w:val="0"/>
                <w:numId w:val="16"/>
              </w:numPr>
              <w:spacing w:after="0" w:line="240" w:lineRule="auto"/>
              <w:ind w:left="179" w:hanging="18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31A2">
              <w:rPr>
                <w:rFonts w:ascii="Times New Roman" w:hAnsi="Times New Roman"/>
                <w:b/>
                <w:bCs/>
              </w:rPr>
              <w:t>WN</w:t>
            </w:r>
            <w:r>
              <w:rPr>
                <w:rFonts w:ascii="Times New Roman" w:hAnsi="Times New Roman"/>
              </w:rPr>
              <w:t xml:space="preserve">: What appeals to you about a teacher research approach? What seems challenging or confusing about it? </w:t>
            </w:r>
          </w:p>
        </w:tc>
        <w:tc>
          <w:tcPr>
            <w:tcW w:w="2360" w:type="dxa"/>
            <w:noWrap/>
            <w:hideMark/>
          </w:tcPr>
          <w:p w14:paraId="2BFBA506" w14:textId="63C553BB" w:rsidR="00DB0959" w:rsidRDefault="00DB0959"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*expect a quiz </w:t>
            </w:r>
            <w:r w:rsidR="00BC2C6A">
              <w:rPr>
                <w:rFonts w:ascii="Times New Roman" w:hAnsi="Times New Roman"/>
              </w:rPr>
              <w:t>(</w:t>
            </w:r>
            <w:r>
              <w:rPr>
                <w:rFonts w:ascii="Times New Roman" w:hAnsi="Times New Roman"/>
              </w:rPr>
              <w:t xml:space="preserve">Gallagher, </w:t>
            </w:r>
          </w:p>
          <w:p w14:paraId="11DE802B" w14:textId="242A2499" w:rsidR="00A95187" w:rsidRPr="00FF4085" w:rsidRDefault="00DB0959"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Pr>
                <w:rFonts w:ascii="Times New Roman" w:hAnsi="Times New Roman"/>
              </w:rPr>
              <w:t>Reif</w:t>
            </w:r>
            <w:proofErr w:type="spellEnd"/>
            <w:r>
              <w:rPr>
                <w:rFonts w:ascii="Times New Roman" w:hAnsi="Times New Roman"/>
              </w:rPr>
              <w:t xml:space="preserve">, and </w:t>
            </w:r>
            <w:proofErr w:type="spellStart"/>
            <w:r>
              <w:rPr>
                <w:rFonts w:ascii="Times New Roman" w:hAnsi="Times New Roman"/>
              </w:rPr>
              <w:t>Bardine</w:t>
            </w:r>
            <w:proofErr w:type="spellEnd"/>
            <w:r w:rsidR="00BC2C6A">
              <w:rPr>
                <w:rFonts w:ascii="Times New Roman" w:hAnsi="Times New Roman"/>
              </w:rPr>
              <w:t>)</w:t>
            </w:r>
          </w:p>
        </w:tc>
      </w:tr>
      <w:tr w:rsidR="00A80AA7" w:rsidRPr="00FF4085" w14:paraId="455F30B5"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398BE14" w14:textId="63FD14BD" w:rsidR="00A95187" w:rsidRPr="00D773D0" w:rsidRDefault="00A95187" w:rsidP="00B64558">
            <w:pPr>
              <w:spacing w:after="0" w:line="240" w:lineRule="auto"/>
              <w:rPr>
                <w:rFonts w:ascii="Times New Roman" w:hAnsi="Times New Roman"/>
                <w:sz w:val="20"/>
                <w:szCs w:val="20"/>
              </w:rPr>
            </w:pPr>
            <w:r w:rsidRPr="00D773D0">
              <w:rPr>
                <w:rFonts w:ascii="Times New Roman" w:hAnsi="Times New Roman"/>
                <w:sz w:val="20"/>
                <w:szCs w:val="20"/>
              </w:rPr>
              <w:t>4</w:t>
            </w:r>
          </w:p>
        </w:tc>
        <w:tc>
          <w:tcPr>
            <w:tcW w:w="0" w:type="auto"/>
            <w:hideMark/>
          </w:tcPr>
          <w:p w14:paraId="53EA7AC4" w14:textId="5EFEE4B4" w:rsidR="00A95187" w:rsidRPr="00D773D0"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6574A39E" w14:textId="77777777" w:rsidR="00A95187" w:rsidRPr="00D773D0"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9/07</w:t>
            </w:r>
          </w:p>
        </w:tc>
        <w:tc>
          <w:tcPr>
            <w:tcW w:w="2405" w:type="dxa"/>
            <w:hideMark/>
          </w:tcPr>
          <w:p w14:paraId="1931BB0B" w14:textId="07D8A261" w:rsidR="00BC2C6A" w:rsidRDefault="00BC2C6A" w:rsidP="00BC2C6A">
            <w:pPr>
              <w:spacing w:after="0" w:line="240" w:lineRule="auto"/>
              <w:cnfStyle w:val="000000000000" w:firstRow="0" w:lastRow="0" w:firstColumn="0" w:lastColumn="0" w:oddVBand="0" w:evenVBand="0" w:oddHBand="0"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Doing (Purposeful) Writing</w:t>
            </w:r>
          </w:p>
          <w:p w14:paraId="1CDA0D33" w14:textId="2C5BA080" w:rsidR="00A33D9A" w:rsidRPr="00A33D9A" w:rsidRDefault="006725A0" w:rsidP="00BC2C6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A33D9A" w:rsidRPr="00A33D9A">
              <w:rPr>
                <w:rFonts w:ascii="Times New Roman" w:hAnsi="Times New Roman"/>
                <w:sz w:val="18"/>
                <w:szCs w:val="18"/>
              </w:rPr>
              <w:t>Authentic Instruction</w:t>
            </w:r>
          </w:p>
          <w:p w14:paraId="01B935C5" w14:textId="52290A97" w:rsidR="00A33D9A" w:rsidRPr="00A33D9A" w:rsidRDefault="006725A0" w:rsidP="00BC2C6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A33D9A">
              <w:rPr>
                <w:rFonts w:ascii="Times New Roman" w:hAnsi="Times New Roman"/>
                <w:sz w:val="18"/>
                <w:szCs w:val="18"/>
              </w:rPr>
              <w:t>“</w:t>
            </w:r>
            <w:r w:rsidR="00A33D9A" w:rsidRPr="00A33D9A">
              <w:rPr>
                <w:rFonts w:ascii="Times New Roman" w:hAnsi="Times New Roman"/>
                <w:sz w:val="18"/>
                <w:szCs w:val="18"/>
              </w:rPr>
              <w:t>If not the 5</w:t>
            </w:r>
            <w:r w:rsidR="00A33D9A">
              <w:rPr>
                <w:rFonts w:ascii="Times New Roman" w:hAnsi="Times New Roman"/>
                <w:sz w:val="18"/>
                <w:szCs w:val="18"/>
              </w:rPr>
              <w:t>p</w:t>
            </w:r>
            <w:r w:rsidR="00A33D9A" w:rsidRPr="00A33D9A">
              <w:rPr>
                <w:rFonts w:ascii="Times New Roman" w:hAnsi="Times New Roman"/>
                <w:sz w:val="18"/>
                <w:szCs w:val="18"/>
              </w:rPr>
              <w:t>ara</w:t>
            </w:r>
            <w:r w:rsidR="00A33D9A">
              <w:rPr>
                <w:rFonts w:ascii="Times New Roman" w:hAnsi="Times New Roman"/>
                <w:sz w:val="18"/>
                <w:szCs w:val="18"/>
              </w:rPr>
              <w:t>”</w:t>
            </w:r>
          </w:p>
          <w:p w14:paraId="7E64792F" w14:textId="23E1640C" w:rsidR="00A95187" w:rsidRPr="00FF4085"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69" w:type="dxa"/>
          </w:tcPr>
          <w:p w14:paraId="6FAE7250" w14:textId="77777777" w:rsidR="00A95187" w:rsidRDefault="00BC2C6A"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Read Rowlands, “Slay the Monster”</w:t>
            </w:r>
          </w:p>
          <w:p w14:paraId="476983A6" w14:textId="673F8A67" w:rsidR="00BC2C6A" w:rsidRPr="00FF4085" w:rsidRDefault="00BC2C6A"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C2C6A">
              <w:rPr>
                <w:rFonts w:ascii="Times New Roman" w:hAnsi="Times New Roman"/>
                <w:b/>
                <w:bCs/>
              </w:rPr>
              <w:t>WN</w:t>
            </w:r>
            <w:r>
              <w:rPr>
                <w:rFonts w:ascii="Times New Roman" w:hAnsi="Times New Roman"/>
              </w:rPr>
              <w:t xml:space="preserve">: </w:t>
            </w:r>
            <w:r w:rsidRPr="00BC2C6A">
              <w:rPr>
                <w:rFonts w:ascii="Times New Roman" w:hAnsi="Times New Roman"/>
              </w:rPr>
              <w:t xml:space="preserve">Thinking about Rowlands, reflect on your own experiences writing in middle and/or high school. To what extent was it "form-based"? Why do you think the 5-para essay has persisted? What would happen it teachers stop teaching it? What </w:t>
            </w:r>
            <w:r>
              <w:rPr>
                <w:rFonts w:ascii="Times New Roman" w:hAnsi="Times New Roman"/>
              </w:rPr>
              <w:t xml:space="preserve">can </w:t>
            </w:r>
            <w:r w:rsidRPr="00BC2C6A">
              <w:rPr>
                <w:rFonts w:ascii="Times New Roman" w:hAnsi="Times New Roman"/>
              </w:rPr>
              <w:t>replace it?</w:t>
            </w:r>
          </w:p>
        </w:tc>
        <w:tc>
          <w:tcPr>
            <w:tcW w:w="2360" w:type="dxa"/>
            <w:noWrap/>
            <w:hideMark/>
          </w:tcPr>
          <w:p w14:paraId="35EC4D53" w14:textId="77777777" w:rsidR="00A95187" w:rsidRPr="00FF4085"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r>
      <w:tr w:rsidR="00A80AA7" w:rsidRPr="00FF4085" w14:paraId="1C6964A7"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A0F91EE" w14:textId="77777777" w:rsidR="00A95187" w:rsidRPr="00D773D0" w:rsidRDefault="00A95187" w:rsidP="00B64558">
            <w:pPr>
              <w:spacing w:after="0" w:line="240" w:lineRule="auto"/>
              <w:rPr>
                <w:rFonts w:ascii="Times New Roman" w:hAnsi="Times New Roman"/>
                <w:sz w:val="20"/>
                <w:szCs w:val="20"/>
              </w:rPr>
            </w:pPr>
          </w:p>
        </w:tc>
        <w:tc>
          <w:tcPr>
            <w:tcW w:w="0" w:type="auto"/>
            <w:hideMark/>
          </w:tcPr>
          <w:p w14:paraId="787ABEFB" w14:textId="45C10CA9" w:rsidR="00A95187" w:rsidRPr="00D773D0"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17FD892A" w14:textId="77777777" w:rsidR="00A95187" w:rsidRPr="00D773D0"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9/09</w:t>
            </w:r>
          </w:p>
        </w:tc>
        <w:tc>
          <w:tcPr>
            <w:tcW w:w="2405" w:type="dxa"/>
            <w:hideMark/>
          </w:tcPr>
          <w:p w14:paraId="49DF0678" w14:textId="77777777" w:rsidR="00A95187" w:rsidRDefault="00BC2C6A" w:rsidP="00BC2C6A">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 xml:space="preserve">Doing (Purposeful) Writing </w:t>
            </w:r>
          </w:p>
          <w:p w14:paraId="11B8B97F" w14:textId="0B8836A0" w:rsidR="00090834" w:rsidRPr="00090834" w:rsidRDefault="006725A0" w:rsidP="00BC2C6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090834" w:rsidRPr="00090834">
              <w:rPr>
                <w:rFonts w:ascii="Times New Roman" w:hAnsi="Times New Roman"/>
                <w:sz w:val="18"/>
                <w:szCs w:val="18"/>
              </w:rPr>
              <w:t>Writing Rhetorically</w:t>
            </w:r>
          </w:p>
        </w:tc>
        <w:tc>
          <w:tcPr>
            <w:tcW w:w="4069" w:type="dxa"/>
          </w:tcPr>
          <w:p w14:paraId="2DE7D0D8" w14:textId="77777777" w:rsidR="00A95187" w:rsidRDefault="00BC2C6A"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Read Assaf and Johnson, “A Call for Action” </w:t>
            </w:r>
          </w:p>
          <w:p w14:paraId="7F3506BD" w14:textId="6810DAE4" w:rsidR="00645BD4" w:rsidRPr="00FF4085" w:rsidRDefault="00645BD4"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5BD4">
              <w:rPr>
                <w:rFonts w:ascii="Times New Roman" w:hAnsi="Times New Roman"/>
                <w:b/>
                <w:bCs/>
              </w:rPr>
              <w:t>WN</w:t>
            </w:r>
            <w:r>
              <w:rPr>
                <w:rFonts w:ascii="Times New Roman" w:hAnsi="Times New Roman"/>
              </w:rPr>
              <w:t xml:space="preserve">: </w:t>
            </w:r>
            <w:r w:rsidRPr="00645BD4">
              <w:rPr>
                <w:rFonts w:ascii="Times New Roman" w:hAnsi="Times New Roman"/>
              </w:rPr>
              <w:t>Evaluate Assaf and Johnson's project. What do you value about it, what would you change?</w:t>
            </w:r>
          </w:p>
        </w:tc>
        <w:tc>
          <w:tcPr>
            <w:tcW w:w="2360" w:type="dxa"/>
            <w:noWrap/>
            <w:hideMark/>
          </w:tcPr>
          <w:p w14:paraId="30508775" w14:textId="77777777" w:rsidR="00A95187" w:rsidRPr="00FF4085"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r>
      <w:tr w:rsidR="00A80AA7" w:rsidRPr="00FF4085" w14:paraId="7BAC6AD7"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C04944D" w14:textId="7F1193B6" w:rsidR="00A95187" w:rsidRPr="00D773D0" w:rsidRDefault="00A95187" w:rsidP="00B64558">
            <w:pPr>
              <w:spacing w:after="0" w:line="240" w:lineRule="auto"/>
              <w:rPr>
                <w:rFonts w:ascii="Times New Roman" w:hAnsi="Times New Roman"/>
                <w:sz w:val="20"/>
                <w:szCs w:val="20"/>
              </w:rPr>
            </w:pPr>
            <w:r w:rsidRPr="00D773D0">
              <w:rPr>
                <w:rFonts w:ascii="Times New Roman" w:hAnsi="Times New Roman"/>
                <w:sz w:val="20"/>
                <w:szCs w:val="20"/>
              </w:rPr>
              <w:t>5</w:t>
            </w:r>
          </w:p>
        </w:tc>
        <w:tc>
          <w:tcPr>
            <w:tcW w:w="0" w:type="auto"/>
            <w:hideMark/>
          </w:tcPr>
          <w:p w14:paraId="4F1563A6" w14:textId="625E0577" w:rsidR="00A95187" w:rsidRPr="00D773D0"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029CC6CD" w14:textId="77777777" w:rsidR="00A95187" w:rsidRPr="00D773D0"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9/14</w:t>
            </w:r>
          </w:p>
        </w:tc>
        <w:tc>
          <w:tcPr>
            <w:tcW w:w="2405" w:type="dxa"/>
            <w:hideMark/>
          </w:tcPr>
          <w:p w14:paraId="5BC8C507" w14:textId="77777777" w:rsidR="00A95187" w:rsidRDefault="00BC2C6A"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 xml:space="preserve">Responding to </w:t>
            </w:r>
            <w:r w:rsidR="00645BD4">
              <w:rPr>
                <w:rFonts w:ascii="Bradley Hand ITC" w:hAnsi="Bradley Hand ITC"/>
                <w:sz w:val="18"/>
                <w:szCs w:val="18"/>
              </w:rPr>
              <w:t xml:space="preserve">(Purposeful) </w:t>
            </w:r>
            <w:r>
              <w:rPr>
                <w:rFonts w:ascii="Bradley Hand ITC" w:hAnsi="Bradley Hand ITC"/>
                <w:sz w:val="18"/>
                <w:szCs w:val="18"/>
              </w:rPr>
              <w:t>Writing</w:t>
            </w:r>
          </w:p>
          <w:p w14:paraId="573A1EEE" w14:textId="03A43D98" w:rsidR="00A33D9A" w:rsidRDefault="006725A0"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A33D9A">
              <w:rPr>
                <w:rFonts w:ascii="Times New Roman" w:hAnsi="Times New Roman"/>
                <w:sz w:val="18"/>
                <w:szCs w:val="18"/>
              </w:rPr>
              <w:t>Response Memories</w:t>
            </w:r>
          </w:p>
          <w:p w14:paraId="015093E8" w14:textId="4EDB9CCD" w:rsidR="00A33D9A" w:rsidRDefault="006725A0"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A33D9A">
              <w:rPr>
                <w:rFonts w:ascii="Times New Roman" w:hAnsi="Times New Roman"/>
                <w:sz w:val="18"/>
                <w:szCs w:val="18"/>
              </w:rPr>
              <w:t>Imagining the Situation</w:t>
            </w:r>
          </w:p>
          <w:p w14:paraId="796A364B" w14:textId="5A1B413C" w:rsidR="00A33D9A" w:rsidRPr="00A33D9A" w:rsidRDefault="006725A0"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A33D9A" w:rsidRPr="00645BD4">
              <w:rPr>
                <w:rFonts w:ascii="Times New Roman" w:hAnsi="Times New Roman"/>
                <w:sz w:val="18"/>
                <w:szCs w:val="18"/>
              </w:rPr>
              <w:t>First Try Responding</w:t>
            </w:r>
          </w:p>
        </w:tc>
        <w:tc>
          <w:tcPr>
            <w:tcW w:w="4069" w:type="dxa"/>
          </w:tcPr>
          <w:p w14:paraId="72BC7E53" w14:textId="790DBE8A" w:rsidR="00A95187" w:rsidRPr="00FF4085" w:rsidRDefault="00A33D9A"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351E">
              <w:rPr>
                <w:rFonts w:ascii="Times New Roman" w:hAnsi="Times New Roman"/>
                <w:i/>
                <w:iCs/>
              </w:rPr>
              <w:t>No reading to prepare</w:t>
            </w:r>
            <w:r>
              <w:rPr>
                <w:rFonts w:ascii="Times New Roman" w:hAnsi="Times New Roman"/>
              </w:rPr>
              <w:t xml:space="preserve">! </w:t>
            </w:r>
            <w:r w:rsidR="00A95187" w:rsidRPr="00FF4085">
              <w:rPr>
                <w:rFonts w:ascii="Times New Roman" w:hAnsi="Times New Roman"/>
              </w:rPr>
              <w:t> </w:t>
            </w:r>
          </w:p>
        </w:tc>
        <w:tc>
          <w:tcPr>
            <w:tcW w:w="2360" w:type="dxa"/>
            <w:noWrap/>
            <w:hideMark/>
          </w:tcPr>
          <w:p w14:paraId="44473AED" w14:textId="77777777" w:rsidR="00A95187" w:rsidRPr="00FF4085" w:rsidRDefault="00A95187" w:rsidP="00B6455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r>
      <w:tr w:rsidR="00A80AA7" w:rsidRPr="00FF4085" w14:paraId="3E430323"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D9C137D" w14:textId="77777777" w:rsidR="00A95187" w:rsidRPr="00D773D0" w:rsidRDefault="00A95187" w:rsidP="00B64558">
            <w:pPr>
              <w:spacing w:after="0" w:line="240" w:lineRule="auto"/>
              <w:rPr>
                <w:rFonts w:ascii="Times New Roman" w:hAnsi="Times New Roman"/>
                <w:sz w:val="20"/>
                <w:szCs w:val="20"/>
              </w:rPr>
            </w:pPr>
          </w:p>
        </w:tc>
        <w:tc>
          <w:tcPr>
            <w:tcW w:w="0" w:type="auto"/>
            <w:hideMark/>
          </w:tcPr>
          <w:p w14:paraId="28387FE6" w14:textId="66BA214A" w:rsidR="00A95187" w:rsidRPr="00D773D0"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1A8F5D3E" w14:textId="77777777" w:rsidR="00A95187" w:rsidRPr="00D773D0" w:rsidRDefault="00A95187"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9/16</w:t>
            </w:r>
          </w:p>
        </w:tc>
        <w:tc>
          <w:tcPr>
            <w:tcW w:w="2405" w:type="dxa"/>
            <w:hideMark/>
          </w:tcPr>
          <w:p w14:paraId="1CA8FD6C" w14:textId="77777777" w:rsidR="00A95187" w:rsidRDefault="00BC2C6A"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Responding to Writing</w:t>
            </w:r>
          </w:p>
          <w:p w14:paraId="600F832D" w14:textId="3D311D47" w:rsidR="00CA351E" w:rsidRPr="00E3524C" w:rsidRDefault="00E3524C"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trike/>
                <w:sz w:val="18"/>
                <w:szCs w:val="18"/>
              </w:rPr>
            </w:pPr>
            <w:r w:rsidRPr="00E3524C">
              <w:rPr>
                <w:rFonts w:ascii="Times New Roman" w:hAnsi="Times New Roman"/>
                <w:strike/>
                <w:sz w:val="18"/>
                <w:szCs w:val="18"/>
              </w:rPr>
              <w:t>-Exchange Responses Activity</w:t>
            </w:r>
          </w:p>
        </w:tc>
        <w:tc>
          <w:tcPr>
            <w:tcW w:w="4069" w:type="dxa"/>
          </w:tcPr>
          <w:p w14:paraId="50869EF7" w14:textId="2781E8F0" w:rsidR="00CA351E" w:rsidRPr="00E3524C" w:rsidRDefault="00A33D9A"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r w:rsidRPr="00E3524C">
              <w:rPr>
                <w:rFonts w:ascii="Times New Roman" w:hAnsi="Times New Roman"/>
                <w:strike/>
              </w:rPr>
              <w:t xml:space="preserve">Read </w:t>
            </w:r>
            <w:proofErr w:type="spellStart"/>
            <w:r w:rsidRPr="00E3524C">
              <w:rPr>
                <w:rFonts w:ascii="Times New Roman" w:hAnsi="Times New Roman"/>
                <w:strike/>
              </w:rPr>
              <w:t>Jago</w:t>
            </w:r>
            <w:proofErr w:type="spellEnd"/>
            <w:r w:rsidRPr="00E3524C">
              <w:rPr>
                <w:rFonts w:ascii="Times New Roman" w:hAnsi="Times New Roman"/>
                <w:strike/>
              </w:rPr>
              <w:t xml:space="preserve">, “Do no Harm” </w:t>
            </w:r>
          </w:p>
          <w:p w14:paraId="4EC2B0F6" w14:textId="1FC5A991" w:rsidR="00A95187" w:rsidRPr="00FF4085" w:rsidRDefault="00CA351E" w:rsidP="00B645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3524C">
              <w:rPr>
                <w:rFonts w:ascii="Times New Roman" w:hAnsi="Times New Roman"/>
                <w:i/>
                <w:iCs/>
                <w:strike/>
              </w:rPr>
              <w:t>No WN</w:t>
            </w:r>
            <w:r w:rsidRPr="00E3524C">
              <w:rPr>
                <w:rFonts w:ascii="Times New Roman" w:hAnsi="Times New Roman"/>
                <w:strike/>
              </w:rPr>
              <w:t xml:space="preserve">, but expect a quick quiz on </w:t>
            </w:r>
            <w:proofErr w:type="spellStart"/>
            <w:r w:rsidRPr="00E3524C">
              <w:rPr>
                <w:rFonts w:ascii="Times New Roman" w:hAnsi="Times New Roman"/>
                <w:strike/>
              </w:rPr>
              <w:t>Jago</w:t>
            </w:r>
            <w:proofErr w:type="spellEnd"/>
            <w:r w:rsidR="00A95187" w:rsidRPr="00FF4085">
              <w:rPr>
                <w:rFonts w:ascii="Times New Roman" w:hAnsi="Times New Roman"/>
              </w:rPr>
              <w:t> </w:t>
            </w:r>
          </w:p>
        </w:tc>
        <w:tc>
          <w:tcPr>
            <w:tcW w:w="2360" w:type="dxa"/>
            <w:noWrap/>
            <w:hideMark/>
          </w:tcPr>
          <w:p w14:paraId="3D8F40B5" w14:textId="20A82419" w:rsidR="00DC0D97" w:rsidRPr="00E3524C" w:rsidRDefault="00CA351E" w:rsidP="00CA35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r w:rsidRPr="00E3524C">
              <w:rPr>
                <w:rFonts w:ascii="Times New Roman" w:hAnsi="Times New Roman"/>
                <w:strike/>
              </w:rPr>
              <w:t xml:space="preserve">If needed, finish your first </w:t>
            </w:r>
            <w:r w:rsidR="00DC0D97" w:rsidRPr="00E3524C">
              <w:rPr>
                <w:rFonts w:ascii="Times New Roman" w:hAnsi="Times New Roman"/>
                <w:strike/>
              </w:rPr>
              <w:t xml:space="preserve">response </w:t>
            </w:r>
            <w:r w:rsidRPr="00E3524C">
              <w:rPr>
                <w:rFonts w:ascii="Times New Roman" w:hAnsi="Times New Roman"/>
                <w:strike/>
              </w:rPr>
              <w:t>attempt</w:t>
            </w:r>
          </w:p>
          <w:p w14:paraId="7C231E71" w14:textId="47C3E4E8" w:rsidR="00CA351E" w:rsidRPr="00E3524C" w:rsidRDefault="00DC0D97" w:rsidP="00CA35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r w:rsidRPr="00E3524C">
              <w:rPr>
                <w:rFonts w:ascii="Times New Roman" w:hAnsi="Times New Roman"/>
                <w:strike/>
              </w:rPr>
              <w:t xml:space="preserve">(started on Tues 9/14) </w:t>
            </w:r>
            <w:r w:rsidR="00CA351E" w:rsidRPr="00E3524C">
              <w:rPr>
                <w:rFonts w:ascii="Times New Roman" w:hAnsi="Times New Roman"/>
                <w:strike/>
              </w:rPr>
              <w:t xml:space="preserve">and bring it in </w:t>
            </w:r>
            <w:r w:rsidR="000427FC" w:rsidRPr="00E3524C">
              <w:rPr>
                <w:rFonts w:ascii="Times New Roman" w:hAnsi="Times New Roman"/>
                <w:strike/>
              </w:rPr>
              <w:t>today</w:t>
            </w:r>
          </w:p>
          <w:p w14:paraId="1E0B9AEC" w14:textId="39BFD519" w:rsidR="00A95187" w:rsidRPr="00FF4085" w:rsidRDefault="00A95187" w:rsidP="00DC0D9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3524C" w:rsidRPr="00FF4085" w14:paraId="19604DC9"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86B4106" w14:textId="605CB363"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6</w:t>
            </w:r>
          </w:p>
        </w:tc>
        <w:tc>
          <w:tcPr>
            <w:tcW w:w="0" w:type="auto"/>
            <w:hideMark/>
          </w:tcPr>
          <w:p w14:paraId="36D48662" w14:textId="37A462B3"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12342B75"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9/21</w:t>
            </w:r>
          </w:p>
        </w:tc>
        <w:tc>
          <w:tcPr>
            <w:tcW w:w="2405" w:type="dxa"/>
            <w:hideMark/>
          </w:tcPr>
          <w:p w14:paraId="3C1D60FF"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Responding to Writing</w:t>
            </w:r>
          </w:p>
          <w:p w14:paraId="12029396" w14:textId="1AEC183A" w:rsidR="00E3524C" w:rsidRP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Pr>
                <w:rFonts w:ascii="Times New Roman" w:hAnsi="Times New Roman"/>
                <w:sz w:val="18"/>
                <w:szCs w:val="18"/>
              </w:rPr>
              <w:t>-</w:t>
            </w:r>
            <w:r w:rsidRPr="00E3524C">
              <w:rPr>
                <w:rFonts w:ascii="Times New Roman" w:hAnsi="Times New Roman"/>
                <w:b/>
                <w:bCs/>
                <w:sz w:val="18"/>
                <w:szCs w:val="18"/>
              </w:rPr>
              <w:t xml:space="preserve">Exchange Responses Activity </w:t>
            </w:r>
            <w:r>
              <w:rPr>
                <w:rFonts w:ascii="Times New Roman" w:hAnsi="Times New Roman"/>
                <w:b/>
                <w:bCs/>
                <w:sz w:val="18"/>
                <w:szCs w:val="18"/>
              </w:rPr>
              <w:t xml:space="preserve">in class </w:t>
            </w:r>
          </w:p>
          <w:p w14:paraId="653F5A7C"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43AFFC9A" w14:textId="56F1B6E7" w:rsidR="00E3524C" w:rsidRPr="002D6C09"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2D6C09">
              <w:rPr>
                <w:rFonts w:ascii="Times New Roman" w:hAnsi="Times New Roman"/>
                <w:sz w:val="18"/>
                <w:szCs w:val="18"/>
              </w:rPr>
              <w:t>Global/Local</w:t>
            </w:r>
            <w:r w:rsidRPr="002D6C09">
              <w:rPr>
                <w:rFonts w:ascii="Times New Roman" w:hAnsi="Times New Roman"/>
                <w:sz w:val="18"/>
                <w:szCs w:val="18"/>
              </w:rPr>
              <w:br/>
            </w:r>
          </w:p>
        </w:tc>
        <w:tc>
          <w:tcPr>
            <w:tcW w:w="4069" w:type="dxa"/>
          </w:tcPr>
          <w:p w14:paraId="6147018E" w14:textId="07CA77B3"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Read </w:t>
            </w:r>
            <w:proofErr w:type="spellStart"/>
            <w:r>
              <w:rPr>
                <w:rFonts w:ascii="Times New Roman" w:hAnsi="Times New Roman"/>
              </w:rPr>
              <w:t>Jago</w:t>
            </w:r>
            <w:proofErr w:type="spellEnd"/>
            <w:r>
              <w:rPr>
                <w:rFonts w:ascii="Times New Roman" w:hAnsi="Times New Roman"/>
              </w:rPr>
              <w:t>, “Do no Harm”</w:t>
            </w:r>
          </w:p>
          <w:p w14:paraId="7D5ECC84" w14:textId="509EEA00"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No WN, but there may be a </w:t>
            </w:r>
            <w:r w:rsidR="004E3C49">
              <w:rPr>
                <w:rFonts w:ascii="Times New Roman" w:hAnsi="Times New Roman"/>
              </w:rPr>
              <w:t xml:space="preserve">short </w:t>
            </w:r>
            <w:r>
              <w:rPr>
                <w:rFonts w:ascii="Times New Roman" w:hAnsi="Times New Roman"/>
              </w:rPr>
              <w:t xml:space="preserve">quiz on </w:t>
            </w:r>
            <w:proofErr w:type="spellStart"/>
            <w:r>
              <w:rPr>
                <w:rFonts w:ascii="Times New Roman" w:hAnsi="Times New Roman"/>
              </w:rPr>
              <w:t>Jago</w:t>
            </w:r>
            <w:proofErr w:type="spellEnd"/>
          </w:p>
          <w:p w14:paraId="16C88087"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4E24A2D" w14:textId="7C139859" w:rsidR="00E3524C" w:rsidRP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trike/>
              </w:rPr>
            </w:pPr>
            <w:r w:rsidRPr="00E3524C">
              <w:rPr>
                <w:rFonts w:ascii="Times New Roman" w:hAnsi="Times New Roman"/>
                <w:strike/>
              </w:rPr>
              <w:t>Read, “Praise Question Wish” </w:t>
            </w:r>
          </w:p>
          <w:p w14:paraId="424F41E3" w14:textId="77777777" w:rsidR="00E3524C" w:rsidRP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trike/>
              </w:rPr>
            </w:pPr>
            <w:r w:rsidRPr="00E3524C">
              <w:rPr>
                <w:rFonts w:ascii="Times New Roman" w:hAnsi="Times New Roman"/>
                <w:b/>
                <w:bCs/>
                <w:strike/>
              </w:rPr>
              <w:t>WN</w:t>
            </w:r>
            <w:r w:rsidRPr="00E3524C">
              <w:rPr>
                <w:rFonts w:ascii="Times New Roman" w:hAnsi="Times New Roman"/>
                <w:strike/>
              </w:rPr>
              <w:t>: *TBA (see Bb Live Schedule)</w:t>
            </w:r>
          </w:p>
          <w:p w14:paraId="540F5317" w14:textId="24F767A1"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60" w:type="dxa"/>
            <w:noWrap/>
            <w:hideMark/>
          </w:tcPr>
          <w:p w14:paraId="20326349"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Finish your first response attempt “A Place in the Sun” and bring it with you to class (checked for completion - 15 pts) </w:t>
            </w:r>
          </w:p>
          <w:p w14:paraId="4EFD9F26" w14:textId="77777777" w:rsidR="00254AAD" w:rsidRDefault="00254AAD"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AF37870" w14:textId="678494D9" w:rsidR="00254AAD" w:rsidRPr="00FF4085" w:rsidRDefault="00254AAD"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I gave you a hard copy 9/16, but if you need a copy it’s here: “A Place in the Sun” </w:t>
            </w:r>
          </w:p>
        </w:tc>
      </w:tr>
      <w:tr w:rsidR="00E3524C" w:rsidRPr="00FF4085" w14:paraId="5E241C96"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18ED3B4" w14:textId="77777777" w:rsidR="00E3524C" w:rsidRPr="00D773D0" w:rsidRDefault="00E3524C" w:rsidP="00E3524C">
            <w:pPr>
              <w:spacing w:after="0" w:line="240" w:lineRule="auto"/>
              <w:rPr>
                <w:rFonts w:ascii="Times New Roman" w:hAnsi="Times New Roman"/>
                <w:sz w:val="20"/>
                <w:szCs w:val="20"/>
              </w:rPr>
            </w:pPr>
          </w:p>
        </w:tc>
        <w:tc>
          <w:tcPr>
            <w:tcW w:w="0" w:type="auto"/>
            <w:hideMark/>
          </w:tcPr>
          <w:p w14:paraId="500179C5" w14:textId="05AA4E69"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63A95C59"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9/23</w:t>
            </w:r>
          </w:p>
        </w:tc>
        <w:tc>
          <w:tcPr>
            <w:tcW w:w="2405" w:type="dxa"/>
            <w:hideMark/>
          </w:tcPr>
          <w:p w14:paraId="4E1EF113" w14:textId="5821AE08"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Responding to Writing</w:t>
            </w:r>
          </w:p>
          <w:p w14:paraId="378CFC3F" w14:textId="77777777" w:rsidR="000B7BB7" w:rsidRDefault="000B7BB7"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-crowd sourcing response strategies </w:t>
            </w:r>
          </w:p>
          <w:p w14:paraId="76B6C95D" w14:textId="77777777" w:rsidR="000B7BB7" w:rsidRDefault="000B7BB7"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1F1E4884" w14:textId="0C82E8BD"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Pr>
                <w:rFonts w:ascii="Times New Roman" w:hAnsi="Times New Roman"/>
                <w:sz w:val="18"/>
                <w:szCs w:val="18"/>
              </w:rPr>
              <w:t>-</w:t>
            </w:r>
            <w:r w:rsidR="000B7BB7">
              <w:rPr>
                <w:rFonts w:ascii="Times New Roman" w:hAnsi="Times New Roman"/>
                <w:sz w:val="18"/>
                <w:szCs w:val="18"/>
              </w:rPr>
              <w:t xml:space="preserve">start </w:t>
            </w:r>
            <w:r>
              <w:rPr>
                <w:rFonts w:ascii="Times New Roman" w:hAnsi="Times New Roman"/>
                <w:sz w:val="18"/>
                <w:szCs w:val="18"/>
              </w:rPr>
              <w:t>Second</w:t>
            </w:r>
            <w:r w:rsidRPr="00645BD4">
              <w:rPr>
                <w:rFonts w:ascii="Times New Roman" w:hAnsi="Times New Roman"/>
                <w:sz w:val="18"/>
                <w:szCs w:val="18"/>
              </w:rPr>
              <w:t xml:space="preserve"> Try Responding</w:t>
            </w:r>
            <w:r w:rsidR="00254AAD">
              <w:rPr>
                <w:rFonts w:ascii="Times New Roman" w:hAnsi="Times New Roman"/>
                <w:sz w:val="18"/>
                <w:szCs w:val="18"/>
              </w:rPr>
              <w:t xml:space="preserve">, “Conquering Disapproval” </w:t>
            </w:r>
          </w:p>
          <w:p w14:paraId="3237F033" w14:textId="141348F6"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069" w:type="dxa"/>
          </w:tcPr>
          <w:p w14:paraId="67B93A61" w14:textId="2B5385EA"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Read </w:t>
            </w:r>
            <w:r w:rsidR="000B7BB7">
              <w:rPr>
                <w:rFonts w:ascii="Times New Roman" w:hAnsi="Times New Roman"/>
              </w:rPr>
              <w:t xml:space="preserve">Slusher </w:t>
            </w:r>
            <w:r>
              <w:rPr>
                <w:rFonts w:ascii="Times New Roman" w:hAnsi="Times New Roman"/>
              </w:rPr>
              <w:t>“Prai</w:t>
            </w:r>
            <w:r w:rsidR="000B7BB7">
              <w:rPr>
                <w:rFonts w:ascii="Times New Roman" w:hAnsi="Times New Roman"/>
              </w:rPr>
              <w:t>sing</w:t>
            </w:r>
            <w:r>
              <w:rPr>
                <w:rFonts w:ascii="Times New Roman" w:hAnsi="Times New Roman"/>
              </w:rPr>
              <w:t xml:space="preserve"> Question</w:t>
            </w:r>
            <w:r w:rsidR="000B7BB7">
              <w:rPr>
                <w:rFonts w:ascii="Times New Roman" w:hAnsi="Times New Roman"/>
              </w:rPr>
              <w:t>ing</w:t>
            </w:r>
            <w:r>
              <w:rPr>
                <w:rFonts w:ascii="Times New Roman" w:hAnsi="Times New Roman"/>
              </w:rPr>
              <w:t xml:space="preserve"> Wish</w:t>
            </w:r>
            <w:r w:rsidR="000B7BB7">
              <w:rPr>
                <w:rFonts w:ascii="Times New Roman" w:hAnsi="Times New Roman"/>
              </w:rPr>
              <w:t>ing</w:t>
            </w:r>
            <w:r>
              <w:rPr>
                <w:rFonts w:ascii="Times New Roman" w:hAnsi="Times New Roman"/>
              </w:rPr>
              <w:t>”</w:t>
            </w:r>
            <w:r w:rsidRPr="00FF4085">
              <w:rPr>
                <w:rFonts w:ascii="Times New Roman" w:hAnsi="Times New Roman"/>
              </w:rPr>
              <w:t> </w:t>
            </w:r>
          </w:p>
          <w:p w14:paraId="5D516F17" w14:textId="6E487B94" w:rsidR="00E3524C" w:rsidRDefault="000B7BB7"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Read Elbow, “High and Low Stakes” excerpt  </w:t>
            </w:r>
          </w:p>
          <w:p w14:paraId="6DB9DBB1" w14:textId="77777777" w:rsidR="00AD5D73" w:rsidRPr="000B7BB7" w:rsidRDefault="00AD5D73"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18C798C" w14:textId="07C366B9"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2A84">
              <w:rPr>
                <w:rFonts w:ascii="Times New Roman" w:hAnsi="Times New Roman"/>
                <w:b/>
                <w:bCs/>
              </w:rPr>
              <w:t>WN</w:t>
            </w:r>
            <w:r>
              <w:rPr>
                <w:rFonts w:ascii="Times New Roman" w:hAnsi="Times New Roman"/>
              </w:rPr>
              <w:t xml:space="preserve">: </w:t>
            </w:r>
            <w:r w:rsidR="00AD5D73">
              <w:rPr>
                <w:rFonts w:ascii="Times New Roman" w:hAnsi="Times New Roman"/>
              </w:rPr>
              <w:t xml:space="preserve">Make a list that describes, with some detail, THREE THINGS Slusher and Elbow teach you to do when responding to student writing that you think improves your practice. </w:t>
            </w:r>
          </w:p>
          <w:p w14:paraId="43D872F1" w14:textId="759F765B"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360" w:type="dxa"/>
            <w:noWrap/>
            <w:hideMark/>
          </w:tcPr>
          <w:p w14:paraId="61BE5733" w14:textId="77777777"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0F5C4FD0"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F2ADD4E" w14:textId="5F5AC9FC"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7</w:t>
            </w:r>
          </w:p>
        </w:tc>
        <w:tc>
          <w:tcPr>
            <w:tcW w:w="0" w:type="auto"/>
            <w:hideMark/>
          </w:tcPr>
          <w:p w14:paraId="2FDCA6FA" w14:textId="0F5C9E20"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3EFEA328"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9/28</w:t>
            </w:r>
          </w:p>
        </w:tc>
        <w:tc>
          <w:tcPr>
            <w:tcW w:w="2405" w:type="dxa"/>
            <w:noWrap/>
            <w:hideMark/>
          </w:tcPr>
          <w:p w14:paraId="264261DB"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Responding to Writing</w:t>
            </w:r>
          </w:p>
          <w:p w14:paraId="7986FA9B" w14:textId="1B252D67" w:rsidR="00E3524C" w:rsidRPr="002D6C09"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2D6C09">
              <w:rPr>
                <w:rFonts w:ascii="Times New Roman" w:hAnsi="Times New Roman"/>
                <w:sz w:val="18"/>
                <w:szCs w:val="18"/>
              </w:rPr>
              <w:t>Mentor Text Activity</w:t>
            </w:r>
          </w:p>
          <w:p w14:paraId="7A840023" w14:textId="7B4F6B36"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2D6C09">
              <w:rPr>
                <w:rFonts w:ascii="Times New Roman" w:hAnsi="Times New Roman"/>
                <w:sz w:val="18"/>
                <w:szCs w:val="18"/>
              </w:rPr>
              <w:t>“Teach Students to Read like Writers”</w:t>
            </w:r>
            <w:r>
              <w:rPr>
                <w:rFonts w:ascii="Times New Roman" w:hAnsi="Times New Roman"/>
                <w:sz w:val="18"/>
                <w:szCs w:val="18"/>
              </w:rPr>
              <w:t xml:space="preserve"> excerpt </w:t>
            </w:r>
          </w:p>
          <w:p w14:paraId="30D0EDAE" w14:textId="77777777" w:rsidR="00B53373" w:rsidRPr="002D6C09" w:rsidRDefault="00B53373"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654E0B6E" w14:textId="7ADC23D2" w:rsidR="00E3524C" w:rsidRPr="00243CF8"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18"/>
                <w:szCs w:val="18"/>
              </w:rPr>
              <w:lastRenderedPageBreak/>
              <w:t>-</w:t>
            </w:r>
            <w:r w:rsidRPr="002D6C09">
              <w:rPr>
                <w:rFonts w:ascii="Times New Roman" w:hAnsi="Times New Roman"/>
                <w:sz w:val="18"/>
                <w:szCs w:val="18"/>
              </w:rPr>
              <w:t>Start Third Try Responding</w:t>
            </w:r>
          </w:p>
        </w:tc>
        <w:tc>
          <w:tcPr>
            <w:tcW w:w="4069" w:type="dxa"/>
          </w:tcPr>
          <w:p w14:paraId="4C79B601" w14:textId="345562A4"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0295B">
              <w:rPr>
                <w:rFonts w:ascii="Times New Roman" w:hAnsi="Times New Roman"/>
                <w:i/>
                <w:iCs/>
              </w:rPr>
              <w:lastRenderedPageBreak/>
              <w:t>No reading to prepare</w:t>
            </w:r>
            <w:r>
              <w:rPr>
                <w:rFonts w:ascii="Times New Roman" w:hAnsi="Times New Roman"/>
              </w:rPr>
              <w:t xml:space="preserve">! </w:t>
            </w:r>
            <w:r w:rsidRPr="00FF4085">
              <w:rPr>
                <w:rFonts w:ascii="Times New Roman" w:hAnsi="Times New Roman"/>
              </w:rPr>
              <w:t> </w:t>
            </w:r>
          </w:p>
        </w:tc>
        <w:tc>
          <w:tcPr>
            <w:tcW w:w="2360" w:type="dxa"/>
            <w:noWrap/>
            <w:hideMark/>
          </w:tcPr>
          <w:p w14:paraId="0FC585E4" w14:textId="7B350AF2" w:rsidR="00E3524C" w:rsidRDefault="004B7CE6"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Finish</w:t>
            </w:r>
            <w:r w:rsidR="00E3524C">
              <w:rPr>
                <w:rFonts w:ascii="Times New Roman" w:hAnsi="Times New Roman"/>
              </w:rPr>
              <w:t xml:space="preserve"> your second response attempt</w:t>
            </w:r>
            <w:r>
              <w:rPr>
                <w:rFonts w:ascii="Times New Roman" w:hAnsi="Times New Roman"/>
              </w:rPr>
              <w:t xml:space="preserve"> “Conquering Disapproval”</w:t>
            </w:r>
          </w:p>
          <w:p w14:paraId="0AA18E42" w14:textId="4D3F37A5"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lastRenderedPageBreak/>
              <w:t xml:space="preserve">and bring it with you </w:t>
            </w:r>
            <w:r w:rsidR="004B7CE6">
              <w:rPr>
                <w:rFonts w:ascii="Times New Roman" w:hAnsi="Times New Roman"/>
              </w:rPr>
              <w:t xml:space="preserve">to class (checked for completion - 10 pts) </w:t>
            </w:r>
          </w:p>
          <w:p w14:paraId="0D468D83" w14:textId="66AF8286" w:rsidR="00254AAD" w:rsidRDefault="00254AAD"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62F47C3" w14:textId="774ED161" w:rsidR="00254AAD" w:rsidRPr="008D0ABC" w:rsidRDefault="00254AAD"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I gave you a hard copy 9/16, but if you need a copy it’s here: “Conquering Disapproval” </w:t>
            </w:r>
          </w:p>
          <w:p w14:paraId="74482910" w14:textId="77777777"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001B0458"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D719BCE" w14:textId="77777777" w:rsidR="00E3524C" w:rsidRPr="00D773D0" w:rsidRDefault="00E3524C" w:rsidP="00E3524C">
            <w:pPr>
              <w:spacing w:after="0" w:line="240" w:lineRule="auto"/>
              <w:rPr>
                <w:rFonts w:ascii="Times New Roman" w:hAnsi="Times New Roman"/>
                <w:sz w:val="20"/>
                <w:szCs w:val="20"/>
              </w:rPr>
            </w:pPr>
          </w:p>
        </w:tc>
        <w:tc>
          <w:tcPr>
            <w:tcW w:w="0" w:type="auto"/>
            <w:hideMark/>
          </w:tcPr>
          <w:p w14:paraId="2646BFE4" w14:textId="5A78F591"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033C498D"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9/30</w:t>
            </w:r>
          </w:p>
        </w:tc>
        <w:tc>
          <w:tcPr>
            <w:tcW w:w="2405" w:type="dxa"/>
            <w:hideMark/>
          </w:tcPr>
          <w:p w14:paraId="763CEFE0" w14:textId="0983E2AA"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Responding to Writing</w:t>
            </w:r>
          </w:p>
          <w:p w14:paraId="239B4B5B" w14:textId="6A5725E6"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-“Correcting” “Errors”</w:t>
            </w:r>
          </w:p>
          <w:p w14:paraId="64122491" w14:textId="188805A0"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-Minimal Marking</w:t>
            </w:r>
            <w:r w:rsidRPr="002D6C09">
              <w:rPr>
                <w:rFonts w:ascii="Times New Roman" w:hAnsi="Times New Roman"/>
                <w:sz w:val="18"/>
                <w:szCs w:val="18"/>
              </w:rPr>
              <w:t> </w:t>
            </w:r>
          </w:p>
          <w:p w14:paraId="354C95FB" w14:textId="25471445" w:rsidR="00E3524C" w:rsidRPr="000913AA"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-“Reasons to Stop Writing on Student Work” (?)</w:t>
            </w:r>
          </w:p>
          <w:p w14:paraId="74100FEF" w14:textId="7428CAAB" w:rsidR="00E3524C" w:rsidRPr="00DC351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DC351C">
              <w:rPr>
                <w:rFonts w:ascii="Times New Roman" w:hAnsi="Times New Roman"/>
                <w:sz w:val="18"/>
                <w:szCs w:val="18"/>
              </w:rPr>
              <w:t>Reflec</w:t>
            </w:r>
            <w:r>
              <w:rPr>
                <w:rFonts w:ascii="Times New Roman" w:hAnsi="Times New Roman"/>
                <w:sz w:val="18"/>
                <w:szCs w:val="18"/>
              </w:rPr>
              <w:t>t</w:t>
            </w:r>
            <w:r w:rsidRPr="00DC351C">
              <w:rPr>
                <w:rFonts w:ascii="Times New Roman" w:hAnsi="Times New Roman"/>
                <w:sz w:val="18"/>
                <w:szCs w:val="18"/>
              </w:rPr>
              <w:t xml:space="preserve"> on Response, Authentic, Reading-Writing</w:t>
            </w:r>
          </w:p>
        </w:tc>
        <w:tc>
          <w:tcPr>
            <w:tcW w:w="4069" w:type="dxa"/>
          </w:tcPr>
          <w:p w14:paraId="4D607845" w14:textId="77777777" w:rsidR="00E3524C" w:rsidRPr="0032103F"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r w:rsidRPr="0032103F">
              <w:rPr>
                <w:rFonts w:ascii="Times New Roman" w:hAnsi="Times New Roman"/>
                <w:strike/>
              </w:rPr>
              <w:t>Read Marshall, “To Correct or Not Correct”</w:t>
            </w:r>
          </w:p>
          <w:p w14:paraId="7DCDE916" w14:textId="37CD8BF7" w:rsidR="00E3524C" w:rsidRPr="0032103F"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r w:rsidRPr="0032103F">
              <w:rPr>
                <w:rFonts w:ascii="Times New Roman" w:hAnsi="Times New Roman"/>
                <w:b/>
                <w:bCs/>
                <w:strike/>
              </w:rPr>
              <w:t>WN</w:t>
            </w:r>
            <w:r w:rsidRPr="0032103F">
              <w:rPr>
                <w:rFonts w:ascii="Times New Roman" w:hAnsi="Times New Roman"/>
                <w:strike/>
              </w:rPr>
              <w:t>: *TBA (see Bb Live Schedule)</w:t>
            </w:r>
          </w:p>
        </w:tc>
        <w:tc>
          <w:tcPr>
            <w:tcW w:w="2360" w:type="dxa"/>
            <w:noWrap/>
            <w:hideMark/>
          </w:tcPr>
          <w:p w14:paraId="5F73FF6E" w14:textId="77777777"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0A7D663B"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FFC247A" w14:textId="3903AD67"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8</w:t>
            </w:r>
          </w:p>
        </w:tc>
        <w:tc>
          <w:tcPr>
            <w:tcW w:w="0" w:type="auto"/>
            <w:hideMark/>
          </w:tcPr>
          <w:p w14:paraId="4CFFF1FE" w14:textId="3A732FC3"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11F38D38"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10/05</w:t>
            </w:r>
          </w:p>
        </w:tc>
        <w:tc>
          <w:tcPr>
            <w:tcW w:w="2405" w:type="dxa"/>
            <w:hideMark/>
          </w:tcPr>
          <w:p w14:paraId="059F9375" w14:textId="52222540"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Writing-Teacher Researching</w:t>
            </w:r>
          </w:p>
          <w:p w14:paraId="4975D5BA" w14:textId="5BF3E8FF"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-Teaching as Learning</w:t>
            </w:r>
          </w:p>
          <w:p w14:paraId="02FBFA4B" w14:textId="373E679D" w:rsidR="00E3524C" w:rsidRPr="00C64289"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C64289">
              <w:rPr>
                <w:rFonts w:ascii="Times New Roman" w:hAnsi="Times New Roman"/>
                <w:sz w:val="18"/>
                <w:szCs w:val="18"/>
              </w:rPr>
              <w:t>Primary/Secondary</w:t>
            </w:r>
          </w:p>
          <w:p w14:paraId="6CF75F3B" w14:textId="7019B7DE" w:rsidR="00E3524C" w:rsidRPr="00C64289"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-Qualitative </w:t>
            </w:r>
            <w:r w:rsidRPr="00C64289">
              <w:rPr>
                <w:rFonts w:ascii="Times New Roman" w:hAnsi="Times New Roman"/>
                <w:sz w:val="18"/>
                <w:szCs w:val="18"/>
              </w:rPr>
              <w:t xml:space="preserve">Methods </w:t>
            </w:r>
          </w:p>
          <w:p w14:paraId="73DBA727" w14:textId="014AE032"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c>
          <w:tcPr>
            <w:tcW w:w="4069" w:type="dxa"/>
          </w:tcPr>
          <w:p w14:paraId="694FDCA6"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0295B">
              <w:rPr>
                <w:rFonts w:ascii="Times New Roman" w:hAnsi="Times New Roman"/>
                <w:i/>
                <w:iCs/>
              </w:rPr>
              <w:t>No reading to prepare</w:t>
            </w:r>
            <w:r>
              <w:rPr>
                <w:rFonts w:ascii="Times New Roman" w:hAnsi="Times New Roman"/>
              </w:rPr>
              <w:t xml:space="preserve">! </w:t>
            </w:r>
            <w:r w:rsidRPr="00FF4085">
              <w:rPr>
                <w:rFonts w:ascii="Times New Roman" w:hAnsi="Times New Roman"/>
              </w:rPr>
              <w:t> </w:t>
            </w:r>
          </w:p>
          <w:p w14:paraId="2FB48164" w14:textId="44937DDA"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Pr="0032103F">
              <w:rPr>
                <w:rFonts w:ascii="Times New Roman" w:hAnsi="Times New Roman"/>
                <w:i/>
                <w:iCs/>
                <w:strike/>
              </w:rPr>
              <w:t>Expect an essay question quiz today</w:t>
            </w:r>
          </w:p>
        </w:tc>
        <w:tc>
          <w:tcPr>
            <w:tcW w:w="2360" w:type="dxa"/>
            <w:noWrap/>
            <w:hideMark/>
          </w:tcPr>
          <w:p w14:paraId="3AD4A2FC" w14:textId="60CA635B" w:rsidR="00E3524C" w:rsidRPr="00213AEA"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8587E">
              <w:rPr>
                <w:rFonts w:ascii="Times New Roman" w:hAnsi="Times New Roman"/>
                <w:b/>
                <w:bCs/>
                <w:highlight w:val="lightGray"/>
              </w:rPr>
              <w:t xml:space="preserve">*Responding to Student Writing </w:t>
            </w:r>
            <w:proofErr w:type="spellStart"/>
            <w:r w:rsidRPr="0038587E">
              <w:rPr>
                <w:rFonts w:ascii="Times New Roman" w:hAnsi="Times New Roman"/>
                <w:b/>
                <w:bCs/>
                <w:highlight w:val="lightGray"/>
              </w:rPr>
              <w:t>Proj</w:t>
            </w:r>
            <w:proofErr w:type="spellEnd"/>
            <w:r w:rsidRPr="0038587E">
              <w:rPr>
                <w:rFonts w:ascii="Times New Roman" w:hAnsi="Times New Roman"/>
                <w:b/>
                <w:bCs/>
                <w:highlight w:val="lightGray"/>
              </w:rPr>
              <w:t xml:space="preserve"> DUE</w:t>
            </w:r>
            <w:r>
              <w:rPr>
                <w:rFonts w:ascii="Times New Roman" w:hAnsi="Times New Roman"/>
              </w:rPr>
              <w:t xml:space="preserve"> </w:t>
            </w:r>
          </w:p>
        </w:tc>
      </w:tr>
      <w:tr w:rsidR="00E3524C" w:rsidRPr="00FF4085" w14:paraId="558CD623" w14:textId="77777777" w:rsidTr="0061737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Pr>
          <w:p w14:paraId="090AFA65" w14:textId="31DDF188"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w:t>
            </w:r>
          </w:p>
        </w:tc>
        <w:tc>
          <w:tcPr>
            <w:tcW w:w="0" w:type="auto"/>
            <w:hideMark/>
          </w:tcPr>
          <w:p w14:paraId="105BA7A5" w14:textId="371057F4"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hideMark/>
          </w:tcPr>
          <w:p w14:paraId="273B2A1A"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10/07-</w:t>
            </w:r>
            <w:r w:rsidRPr="00D773D0">
              <w:rPr>
                <w:rFonts w:ascii="Times New Roman" w:hAnsi="Times New Roman"/>
              </w:rPr>
              <w:br/>
              <w:t>10/08</w:t>
            </w:r>
          </w:p>
        </w:tc>
        <w:tc>
          <w:tcPr>
            <w:tcW w:w="0" w:type="auto"/>
            <w:gridSpan w:val="3"/>
            <w:noWrap/>
            <w:hideMark/>
          </w:tcPr>
          <w:p w14:paraId="1006F55C" w14:textId="77777777"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FF4085">
              <w:rPr>
                <w:rFonts w:ascii="Times New Roman" w:hAnsi="Times New Roman"/>
                <w:b/>
                <w:bCs/>
              </w:rPr>
              <w:t>Fall Break (no classes)</w:t>
            </w:r>
          </w:p>
          <w:p w14:paraId="73F33D8A" w14:textId="75D01AEF"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1357A30D"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F9771A1" w14:textId="2A87CD58"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9</w:t>
            </w:r>
          </w:p>
        </w:tc>
        <w:tc>
          <w:tcPr>
            <w:tcW w:w="0" w:type="auto"/>
            <w:hideMark/>
          </w:tcPr>
          <w:p w14:paraId="6F2A5F04" w14:textId="0534A480"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478C06ED"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10/12</w:t>
            </w:r>
          </w:p>
        </w:tc>
        <w:tc>
          <w:tcPr>
            <w:tcW w:w="2405" w:type="dxa"/>
            <w:hideMark/>
          </w:tcPr>
          <w:p w14:paraId="746C787A"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Writing-Teacher Researching</w:t>
            </w:r>
          </w:p>
          <w:p w14:paraId="01B450A7" w14:textId="77777777"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c>
          <w:tcPr>
            <w:tcW w:w="4069" w:type="dxa"/>
          </w:tcPr>
          <w:p w14:paraId="3196005C" w14:textId="7F4FC473"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Bring in the copy of your working proposal</w:t>
            </w:r>
            <w:r w:rsidRPr="00FF4085">
              <w:rPr>
                <w:rFonts w:ascii="Times New Roman" w:hAnsi="Times New Roman"/>
              </w:rPr>
              <w:t> </w:t>
            </w:r>
          </w:p>
        </w:tc>
        <w:tc>
          <w:tcPr>
            <w:tcW w:w="2360" w:type="dxa"/>
            <w:noWrap/>
            <w:hideMark/>
          </w:tcPr>
          <w:p w14:paraId="629899F8" w14:textId="4FE5B141" w:rsidR="00E3524C" w:rsidRPr="002F4B3B"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4B3B">
              <w:rPr>
                <w:rFonts w:ascii="Times New Roman" w:hAnsi="Times New Roman"/>
                <w:sz w:val="20"/>
                <w:szCs w:val="20"/>
              </w:rPr>
              <w:t>*Working Proposal for Investigating Teaching/ Writing due</w:t>
            </w:r>
            <w:r w:rsidR="00FB621B">
              <w:rPr>
                <w:rFonts w:ascii="Times New Roman" w:hAnsi="Times New Roman"/>
                <w:sz w:val="20"/>
                <w:szCs w:val="20"/>
              </w:rPr>
              <w:t xml:space="preserve"> (5 pts.)</w:t>
            </w:r>
          </w:p>
        </w:tc>
      </w:tr>
      <w:tr w:rsidR="00E3524C" w:rsidRPr="00FF4085" w14:paraId="4C15AAA1"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116BC282" w14:textId="77777777" w:rsidR="00E3524C" w:rsidRPr="00D773D0" w:rsidRDefault="00E3524C" w:rsidP="00E3524C">
            <w:pPr>
              <w:spacing w:after="0" w:line="240" w:lineRule="auto"/>
              <w:rPr>
                <w:rFonts w:ascii="Times New Roman" w:hAnsi="Times New Roman"/>
                <w:sz w:val="20"/>
                <w:szCs w:val="20"/>
              </w:rPr>
            </w:pPr>
          </w:p>
        </w:tc>
        <w:tc>
          <w:tcPr>
            <w:tcW w:w="0" w:type="auto"/>
            <w:hideMark/>
          </w:tcPr>
          <w:p w14:paraId="1DF6EAC5" w14:textId="7FEF10FD"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24993BA5"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10/14</w:t>
            </w:r>
          </w:p>
        </w:tc>
        <w:tc>
          <w:tcPr>
            <w:tcW w:w="2405" w:type="dxa"/>
            <w:hideMark/>
          </w:tcPr>
          <w:p w14:paraId="3FE3D4CE" w14:textId="77777777"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sidRPr="00CB0564">
              <w:rPr>
                <w:rFonts w:ascii="Bradley Hand ITC" w:hAnsi="Bradley Hand ITC"/>
                <w:sz w:val="18"/>
                <w:szCs w:val="18"/>
              </w:rPr>
              <w:t>Writing is Language </w:t>
            </w:r>
          </w:p>
          <w:p w14:paraId="0D244A24" w14:textId="0E95983A" w:rsidR="00E3524C" w:rsidRPr="00571DBA"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571DBA">
              <w:rPr>
                <w:rFonts w:ascii="Times New Roman" w:hAnsi="Times New Roman"/>
                <w:sz w:val="18"/>
                <w:szCs w:val="18"/>
              </w:rPr>
              <w:t>Hartwell on grammar</w:t>
            </w:r>
          </w:p>
          <w:p w14:paraId="5D7790EA" w14:textId="77777777"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571DBA">
              <w:rPr>
                <w:rFonts w:ascii="Times New Roman" w:hAnsi="Times New Roman"/>
                <w:sz w:val="18"/>
                <w:szCs w:val="18"/>
              </w:rPr>
              <w:t>Diaz, Language incomprehensibility</w:t>
            </w:r>
          </w:p>
          <w:p w14:paraId="1A2F8393" w14:textId="5400DBFB" w:rsidR="00E3524C" w:rsidRPr="0013449F"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069" w:type="dxa"/>
          </w:tcPr>
          <w:p w14:paraId="2CD0AF26" w14:textId="77777777"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0295B">
              <w:rPr>
                <w:rFonts w:ascii="Times New Roman" w:hAnsi="Times New Roman"/>
                <w:i/>
                <w:iCs/>
              </w:rPr>
              <w:t>No reading to prepare</w:t>
            </w:r>
            <w:r>
              <w:rPr>
                <w:rFonts w:ascii="Times New Roman" w:hAnsi="Times New Roman"/>
              </w:rPr>
              <w:t xml:space="preserve">! </w:t>
            </w:r>
            <w:r w:rsidRPr="00FF4085">
              <w:rPr>
                <w:rFonts w:ascii="Times New Roman" w:hAnsi="Times New Roman"/>
              </w:rPr>
              <w:t> </w:t>
            </w:r>
          </w:p>
          <w:p w14:paraId="692356A2" w14:textId="7BC0454D"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c>
          <w:tcPr>
            <w:tcW w:w="2360" w:type="dxa"/>
            <w:noWrap/>
            <w:hideMark/>
          </w:tcPr>
          <w:p w14:paraId="0BBF7C71" w14:textId="2233AF04" w:rsidR="00E3524C" w:rsidRPr="00FA66A3"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FA66A3">
              <w:rPr>
                <w:rFonts w:ascii="Times New Roman" w:hAnsi="Times New Roman"/>
                <w:b/>
                <w:bCs/>
              </w:rPr>
              <w:t>*Writer’s Notebook—Midterm Check</w:t>
            </w:r>
            <w:r>
              <w:rPr>
                <w:rFonts w:ascii="Times New Roman" w:hAnsi="Times New Roman"/>
                <w:b/>
                <w:bCs/>
              </w:rPr>
              <w:t xml:space="preserve"> due </w:t>
            </w:r>
          </w:p>
        </w:tc>
      </w:tr>
      <w:tr w:rsidR="00E3524C" w:rsidRPr="00FF4085" w14:paraId="7284DED8"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7454A45" w14:textId="65FC69E7"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10</w:t>
            </w:r>
          </w:p>
        </w:tc>
        <w:tc>
          <w:tcPr>
            <w:tcW w:w="0" w:type="auto"/>
            <w:hideMark/>
          </w:tcPr>
          <w:p w14:paraId="081FBD8F" w14:textId="6E11ADCC"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44B7D1C5"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10/19</w:t>
            </w:r>
          </w:p>
        </w:tc>
        <w:tc>
          <w:tcPr>
            <w:tcW w:w="2405" w:type="dxa"/>
            <w:hideMark/>
          </w:tcPr>
          <w:p w14:paraId="69E475BD"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0564">
              <w:rPr>
                <w:rFonts w:ascii="Bradley Hand ITC" w:hAnsi="Bradley Hand ITC"/>
                <w:sz w:val="18"/>
                <w:szCs w:val="18"/>
              </w:rPr>
              <w:t>Writing is Language </w:t>
            </w:r>
            <w:r w:rsidRPr="00FF4085">
              <w:rPr>
                <w:rFonts w:ascii="Times New Roman" w:hAnsi="Times New Roman"/>
              </w:rPr>
              <w:t> </w:t>
            </w:r>
          </w:p>
          <w:p w14:paraId="78F9FCB9"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3449F">
              <w:rPr>
                <w:rFonts w:ascii="Times New Roman" w:hAnsi="Times New Roman"/>
                <w:sz w:val="18"/>
                <w:szCs w:val="18"/>
              </w:rPr>
              <w:t>-Writing is Social</w:t>
            </w:r>
          </w:p>
          <w:p w14:paraId="2C52B396" w14:textId="29613ED1" w:rsidR="00E3524C" w:rsidRPr="0013449F"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3449F">
              <w:rPr>
                <w:rFonts w:ascii="Times New Roman" w:hAnsi="Times New Roman"/>
                <w:sz w:val="18"/>
                <w:szCs w:val="18"/>
              </w:rPr>
              <w:t>-Nesbitt, Strategies for ELL</w:t>
            </w:r>
          </w:p>
        </w:tc>
        <w:tc>
          <w:tcPr>
            <w:tcW w:w="4069" w:type="dxa"/>
          </w:tcPr>
          <w:p w14:paraId="7E508505" w14:textId="0F9BDE2E"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Read </w:t>
            </w:r>
            <w:proofErr w:type="spellStart"/>
            <w:r>
              <w:rPr>
                <w:rFonts w:ascii="Times New Roman" w:hAnsi="Times New Roman"/>
              </w:rPr>
              <w:t>Curzan</w:t>
            </w:r>
            <w:proofErr w:type="spellEnd"/>
            <w:r>
              <w:rPr>
                <w:rFonts w:ascii="Times New Roman" w:hAnsi="Times New Roman"/>
              </w:rPr>
              <w:t>, “Says Who?”</w:t>
            </w:r>
          </w:p>
          <w:p w14:paraId="69A73545" w14:textId="12519A01"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Read </w:t>
            </w:r>
            <w:r w:rsidRPr="00651ACC">
              <w:rPr>
                <w:rFonts w:ascii="Times New Roman" w:hAnsi="Times New Roman"/>
              </w:rPr>
              <w:t>Perryman-Clark</w:t>
            </w:r>
            <w:r>
              <w:rPr>
                <w:rFonts w:ascii="Times New Roman" w:hAnsi="Times New Roman"/>
              </w:rPr>
              <w:t>,</w:t>
            </w:r>
            <w:r w:rsidRPr="00651ACC">
              <w:rPr>
                <w:rFonts w:ascii="Times New Roman" w:hAnsi="Times New Roman"/>
              </w:rPr>
              <w:t xml:space="preserve"> </w:t>
            </w:r>
            <w:r>
              <w:rPr>
                <w:rFonts w:ascii="Times New Roman" w:hAnsi="Times New Roman"/>
              </w:rPr>
              <w:t>“</w:t>
            </w:r>
            <w:r w:rsidRPr="00651ACC">
              <w:rPr>
                <w:rFonts w:ascii="Times New Roman" w:hAnsi="Times New Roman"/>
              </w:rPr>
              <w:t>Languages, Dialects, and the Myth of Edited American</w:t>
            </w:r>
            <w:r>
              <w:rPr>
                <w:rFonts w:ascii="Times New Roman" w:hAnsi="Times New Roman"/>
              </w:rPr>
              <w:t xml:space="preserve"> English”</w:t>
            </w:r>
          </w:p>
          <w:p w14:paraId="59DC7EBD" w14:textId="0DFF5D58"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449F">
              <w:rPr>
                <w:rFonts w:ascii="Times New Roman" w:hAnsi="Times New Roman"/>
                <w:b/>
                <w:bCs/>
              </w:rPr>
              <w:t>WN</w:t>
            </w:r>
            <w:r>
              <w:rPr>
                <w:rFonts w:ascii="Times New Roman" w:hAnsi="Times New Roman"/>
              </w:rPr>
              <w:t>: *</w:t>
            </w:r>
            <w:r w:rsidRPr="003C2180">
              <w:rPr>
                <w:rFonts w:ascii="Times New Roman" w:hAnsi="Times New Roman"/>
              </w:rPr>
              <w:t>TBA (see Bb Live Schedule)</w:t>
            </w:r>
          </w:p>
        </w:tc>
        <w:tc>
          <w:tcPr>
            <w:tcW w:w="2360" w:type="dxa"/>
            <w:noWrap/>
            <w:hideMark/>
          </w:tcPr>
          <w:p w14:paraId="7AF70B99" w14:textId="4B758D34" w:rsidR="00E3524C" w:rsidRPr="00FF4085" w:rsidRDefault="00FB621B"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B621B">
              <w:rPr>
                <w:rFonts w:ascii="Times New Roman" w:hAnsi="Times New Roman"/>
                <w:b/>
                <w:bCs/>
              </w:rPr>
              <w:t>*Proposal</w:t>
            </w:r>
            <w:r>
              <w:rPr>
                <w:rFonts w:ascii="Times New Roman" w:hAnsi="Times New Roman"/>
              </w:rPr>
              <w:t xml:space="preserve"> due for Investigating Teaching/Writing (5 pts.) – by class time</w:t>
            </w:r>
          </w:p>
        </w:tc>
      </w:tr>
      <w:tr w:rsidR="00E3524C" w:rsidRPr="00FF4085" w14:paraId="1A21D7A1"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4F934A6" w14:textId="77777777" w:rsidR="00E3524C" w:rsidRPr="00D773D0" w:rsidRDefault="00E3524C" w:rsidP="00E3524C">
            <w:pPr>
              <w:spacing w:after="0" w:line="240" w:lineRule="auto"/>
              <w:rPr>
                <w:rFonts w:ascii="Times New Roman" w:hAnsi="Times New Roman"/>
                <w:sz w:val="20"/>
                <w:szCs w:val="20"/>
              </w:rPr>
            </w:pPr>
          </w:p>
        </w:tc>
        <w:tc>
          <w:tcPr>
            <w:tcW w:w="0" w:type="auto"/>
            <w:hideMark/>
          </w:tcPr>
          <w:p w14:paraId="5AD3CBF9" w14:textId="783F06EA"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0A44E7A7"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10/21</w:t>
            </w:r>
          </w:p>
        </w:tc>
        <w:tc>
          <w:tcPr>
            <w:tcW w:w="2405" w:type="dxa"/>
            <w:hideMark/>
          </w:tcPr>
          <w:p w14:paraId="57BE44D3" w14:textId="3B7B5755"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B0564">
              <w:rPr>
                <w:rFonts w:ascii="Bradley Hand ITC" w:hAnsi="Bradley Hand ITC"/>
                <w:sz w:val="18"/>
                <w:szCs w:val="18"/>
              </w:rPr>
              <w:t>Writing is Language </w:t>
            </w:r>
            <w:r w:rsidRPr="00FF4085">
              <w:rPr>
                <w:rFonts w:ascii="Times New Roman" w:hAnsi="Times New Roman"/>
              </w:rPr>
              <w:t> </w:t>
            </w:r>
          </w:p>
        </w:tc>
        <w:tc>
          <w:tcPr>
            <w:tcW w:w="4069" w:type="dxa"/>
          </w:tcPr>
          <w:p w14:paraId="6A908C87" w14:textId="77777777"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Read Anderson, “Zooming in and Out”</w:t>
            </w:r>
          </w:p>
          <w:p w14:paraId="57D3BBF3" w14:textId="1E8D3D86"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449F">
              <w:rPr>
                <w:rFonts w:ascii="Times New Roman" w:hAnsi="Times New Roman"/>
                <w:b/>
                <w:bCs/>
              </w:rPr>
              <w:t>WN</w:t>
            </w:r>
            <w:r>
              <w:rPr>
                <w:rFonts w:ascii="Times New Roman" w:hAnsi="Times New Roman"/>
              </w:rPr>
              <w:t xml:space="preserve">: </w:t>
            </w:r>
            <w:r w:rsidRPr="00FF4085">
              <w:rPr>
                <w:rFonts w:ascii="Times New Roman" w:hAnsi="Times New Roman"/>
              </w:rPr>
              <w:t> </w:t>
            </w:r>
            <w:r>
              <w:rPr>
                <w:rFonts w:ascii="Times New Roman" w:hAnsi="Times New Roman"/>
              </w:rPr>
              <w:t>*</w:t>
            </w:r>
            <w:r w:rsidRPr="003C2180">
              <w:rPr>
                <w:rFonts w:ascii="Times New Roman" w:hAnsi="Times New Roman"/>
              </w:rPr>
              <w:t>TBA (see Bb Live Schedule)</w:t>
            </w:r>
          </w:p>
        </w:tc>
        <w:tc>
          <w:tcPr>
            <w:tcW w:w="2360" w:type="dxa"/>
            <w:noWrap/>
            <w:hideMark/>
          </w:tcPr>
          <w:p w14:paraId="70DE459F" w14:textId="77777777"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490EB282"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BB9796E" w14:textId="4CD95839"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11</w:t>
            </w:r>
          </w:p>
        </w:tc>
        <w:tc>
          <w:tcPr>
            <w:tcW w:w="0" w:type="auto"/>
            <w:hideMark/>
          </w:tcPr>
          <w:p w14:paraId="5AD1ED24" w14:textId="07657EAD"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42835239"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10/26</w:t>
            </w:r>
          </w:p>
        </w:tc>
        <w:tc>
          <w:tcPr>
            <w:tcW w:w="2405" w:type="dxa"/>
            <w:hideMark/>
          </w:tcPr>
          <w:p w14:paraId="527A117E"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0564">
              <w:rPr>
                <w:rFonts w:ascii="Bradley Hand ITC" w:hAnsi="Bradley Hand ITC"/>
                <w:sz w:val="18"/>
                <w:szCs w:val="18"/>
              </w:rPr>
              <w:t xml:space="preserve">Writing is </w:t>
            </w:r>
            <w:r>
              <w:rPr>
                <w:rFonts w:ascii="Bradley Hand ITC" w:hAnsi="Bradley Hand ITC"/>
                <w:sz w:val="18"/>
                <w:szCs w:val="18"/>
              </w:rPr>
              <w:t>Technology, is more than Words</w:t>
            </w:r>
            <w:r w:rsidRPr="00FF4085">
              <w:rPr>
                <w:rFonts w:ascii="Times New Roman" w:hAnsi="Times New Roman"/>
              </w:rPr>
              <w:t> </w:t>
            </w:r>
          </w:p>
          <w:p w14:paraId="6D016F44" w14:textId="41B8A1E8" w:rsidR="00E3524C" w:rsidRPr="008629D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629DC">
              <w:rPr>
                <w:rFonts w:ascii="Times New Roman" w:hAnsi="Times New Roman"/>
                <w:sz w:val="18"/>
                <w:szCs w:val="18"/>
              </w:rPr>
              <w:t>-NCTE on Multimodality</w:t>
            </w:r>
          </w:p>
        </w:tc>
        <w:tc>
          <w:tcPr>
            <w:tcW w:w="4069" w:type="dxa"/>
          </w:tcPr>
          <w:p w14:paraId="3E6D71DC"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Read Bishop and </w:t>
            </w:r>
            <w:proofErr w:type="spellStart"/>
            <w:r>
              <w:rPr>
                <w:rFonts w:ascii="Times New Roman" w:hAnsi="Times New Roman"/>
              </w:rPr>
              <w:t>Counihan</w:t>
            </w:r>
            <w:proofErr w:type="spellEnd"/>
            <w:r>
              <w:rPr>
                <w:rFonts w:ascii="Times New Roman" w:hAnsi="Times New Roman"/>
              </w:rPr>
              <w:t>, “Beyond the Page”</w:t>
            </w:r>
          </w:p>
          <w:p w14:paraId="794AA3B1" w14:textId="18ACB36A"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4B3B">
              <w:rPr>
                <w:rFonts w:ascii="Times New Roman" w:hAnsi="Times New Roman"/>
                <w:b/>
                <w:bCs/>
              </w:rPr>
              <w:t>WN</w:t>
            </w:r>
            <w:r>
              <w:rPr>
                <w:rFonts w:ascii="Times New Roman" w:hAnsi="Times New Roman"/>
              </w:rPr>
              <w:t>: *</w:t>
            </w:r>
            <w:r w:rsidRPr="003C2180">
              <w:rPr>
                <w:rFonts w:ascii="Times New Roman" w:hAnsi="Times New Roman"/>
              </w:rPr>
              <w:t>TBA (see Bb Live Schedule)</w:t>
            </w:r>
          </w:p>
        </w:tc>
        <w:tc>
          <w:tcPr>
            <w:tcW w:w="2360" w:type="dxa"/>
            <w:noWrap/>
            <w:hideMark/>
          </w:tcPr>
          <w:p w14:paraId="3F76BBC8" w14:textId="77777777"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581D2534"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A01A52A" w14:textId="77777777" w:rsidR="00E3524C" w:rsidRPr="00D773D0" w:rsidRDefault="00E3524C" w:rsidP="00E3524C">
            <w:pPr>
              <w:spacing w:after="0" w:line="240" w:lineRule="auto"/>
              <w:rPr>
                <w:rFonts w:ascii="Times New Roman" w:hAnsi="Times New Roman"/>
                <w:sz w:val="20"/>
                <w:szCs w:val="20"/>
              </w:rPr>
            </w:pPr>
          </w:p>
        </w:tc>
        <w:tc>
          <w:tcPr>
            <w:tcW w:w="0" w:type="auto"/>
            <w:hideMark/>
          </w:tcPr>
          <w:p w14:paraId="49038275" w14:textId="75744ED8"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26B09287"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10/28</w:t>
            </w:r>
          </w:p>
        </w:tc>
        <w:tc>
          <w:tcPr>
            <w:tcW w:w="2405" w:type="dxa"/>
            <w:hideMark/>
          </w:tcPr>
          <w:p w14:paraId="12E71759" w14:textId="28729377" w:rsidR="00E3524C" w:rsidRPr="00D022B9"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Pr>
                <w:rFonts w:ascii="Bradley Hand ITC" w:hAnsi="Bradley Hand ITC"/>
                <w:sz w:val="18"/>
                <w:szCs w:val="18"/>
              </w:rPr>
              <w:t>Writing-Teacher Researching</w:t>
            </w:r>
          </w:p>
        </w:tc>
        <w:tc>
          <w:tcPr>
            <w:tcW w:w="4069" w:type="dxa"/>
          </w:tcPr>
          <w:p w14:paraId="098C164B" w14:textId="3E652C72"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C3E36">
              <w:rPr>
                <w:rFonts w:ascii="Times New Roman" w:hAnsi="Times New Roman"/>
                <w:i/>
                <w:iCs/>
              </w:rPr>
              <w:t>No readings to prepare</w:t>
            </w:r>
            <w:r>
              <w:rPr>
                <w:rFonts w:ascii="Times New Roman" w:hAnsi="Times New Roman"/>
              </w:rPr>
              <w:t>!</w:t>
            </w:r>
            <w:r w:rsidRPr="00FF4085">
              <w:rPr>
                <w:rFonts w:ascii="Times New Roman" w:hAnsi="Times New Roman"/>
              </w:rPr>
              <w:t> </w:t>
            </w:r>
          </w:p>
        </w:tc>
        <w:tc>
          <w:tcPr>
            <w:tcW w:w="2360" w:type="dxa"/>
            <w:noWrap/>
            <w:hideMark/>
          </w:tcPr>
          <w:p w14:paraId="5E3FFEC1" w14:textId="3F819837" w:rsidR="00E3524C" w:rsidRPr="00FB621B"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r w:rsidRPr="00FB621B">
              <w:rPr>
                <w:rFonts w:ascii="Times New Roman" w:hAnsi="Times New Roman"/>
                <w:strike/>
              </w:rPr>
              <w:t>*Inquiry-in-Progress Sharing </w:t>
            </w:r>
          </w:p>
        </w:tc>
      </w:tr>
      <w:tr w:rsidR="00E3524C" w:rsidRPr="00FF4085" w14:paraId="75E6C63E"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0F2C48D" w14:textId="1406D0E7"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12</w:t>
            </w:r>
          </w:p>
        </w:tc>
        <w:tc>
          <w:tcPr>
            <w:tcW w:w="0" w:type="auto"/>
            <w:hideMark/>
          </w:tcPr>
          <w:p w14:paraId="5033789B" w14:textId="7C29F6EC"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78AB157C"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11/02</w:t>
            </w:r>
          </w:p>
          <w:p w14:paraId="61A6ABD9" w14:textId="74D8986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05" w:type="dxa"/>
            <w:hideMark/>
          </w:tcPr>
          <w:p w14:paraId="1F8D0D1A"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0564">
              <w:rPr>
                <w:rFonts w:ascii="Bradley Hand ITC" w:hAnsi="Bradley Hand ITC"/>
                <w:sz w:val="18"/>
                <w:szCs w:val="18"/>
              </w:rPr>
              <w:t xml:space="preserve">Writing is </w:t>
            </w:r>
            <w:r>
              <w:rPr>
                <w:rFonts w:ascii="Bradley Hand ITC" w:hAnsi="Bradley Hand ITC"/>
                <w:sz w:val="18"/>
                <w:szCs w:val="18"/>
              </w:rPr>
              <w:t>Reading</w:t>
            </w:r>
            <w:r w:rsidRPr="00CB0564">
              <w:rPr>
                <w:rFonts w:ascii="Bradley Hand ITC" w:hAnsi="Bradley Hand ITC"/>
                <w:sz w:val="18"/>
                <w:szCs w:val="18"/>
              </w:rPr>
              <w:t> </w:t>
            </w:r>
            <w:r w:rsidRPr="00FF4085">
              <w:rPr>
                <w:rFonts w:ascii="Times New Roman" w:hAnsi="Times New Roman"/>
              </w:rPr>
              <w:t>  </w:t>
            </w:r>
          </w:p>
          <w:p w14:paraId="013C62B6" w14:textId="77777777" w:rsidR="00E3524C" w:rsidRPr="002D6C09"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2D6C09">
              <w:rPr>
                <w:rFonts w:ascii="Times New Roman" w:hAnsi="Times New Roman"/>
                <w:sz w:val="18"/>
                <w:szCs w:val="18"/>
              </w:rPr>
              <w:t>“Teach Students to Read like Writers”</w:t>
            </w:r>
            <w:r>
              <w:rPr>
                <w:rFonts w:ascii="Times New Roman" w:hAnsi="Times New Roman"/>
                <w:sz w:val="18"/>
                <w:szCs w:val="18"/>
              </w:rPr>
              <w:t xml:space="preserve"> </w:t>
            </w:r>
          </w:p>
          <w:p w14:paraId="54A7EF9A" w14:textId="2B816F06"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69" w:type="dxa"/>
          </w:tcPr>
          <w:p w14:paraId="730B1780"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Read “Relationship between Reading and Writing” </w:t>
            </w:r>
          </w:p>
          <w:p w14:paraId="5CD71587"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Read Morell, “Read the Word and the World”</w:t>
            </w:r>
          </w:p>
          <w:p w14:paraId="040A1D27" w14:textId="346BB70F"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46DF1">
              <w:rPr>
                <w:rFonts w:ascii="Times New Roman" w:hAnsi="Times New Roman"/>
                <w:b/>
                <w:bCs/>
              </w:rPr>
              <w:t>WN</w:t>
            </w:r>
            <w:r>
              <w:rPr>
                <w:rFonts w:ascii="Times New Roman" w:hAnsi="Times New Roman"/>
              </w:rPr>
              <w:t>: *</w:t>
            </w:r>
            <w:r w:rsidRPr="003C2180">
              <w:rPr>
                <w:rFonts w:ascii="Times New Roman" w:hAnsi="Times New Roman"/>
              </w:rPr>
              <w:t>TBA (see Bb Live Schedule)</w:t>
            </w:r>
          </w:p>
        </w:tc>
        <w:tc>
          <w:tcPr>
            <w:tcW w:w="2360" w:type="dxa"/>
            <w:noWrap/>
            <w:hideMark/>
          </w:tcPr>
          <w:p w14:paraId="130D0789" w14:textId="77777777" w:rsidR="00E3524C" w:rsidRPr="00FB621B"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B621B">
              <w:rPr>
                <w:rFonts w:ascii="Times New Roman" w:hAnsi="Times New Roman"/>
              </w:rPr>
              <w:t> </w:t>
            </w:r>
          </w:p>
        </w:tc>
      </w:tr>
      <w:tr w:rsidR="00E3524C" w:rsidRPr="00FF4085" w14:paraId="219CBD3B" w14:textId="77777777" w:rsidTr="006173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6"/>
          </w:tcPr>
          <w:p w14:paraId="5DF1D59C" w14:textId="504F0F91" w:rsidR="00E3524C" w:rsidRPr="00D773D0" w:rsidRDefault="00E3524C" w:rsidP="00E3524C">
            <w:pPr>
              <w:spacing w:after="0" w:line="240" w:lineRule="auto"/>
              <w:rPr>
                <w:rFonts w:ascii="Times New Roman" w:hAnsi="Times New Roman"/>
                <w:b w:val="0"/>
                <w:bCs w:val="0"/>
                <w:sz w:val="20"/>
                <w:szCs w:val="20"/>
              </w:rPr>
            </w:pPr>
            <w:r>
              <w:rPr>
                <w:rFonts w:ascii="Times New Roman" w:hAnsi="Times New Roman"/>
                <w:b w:val="0"/>
                <w:bCs w:val="0"/>
                <w:sz w:val="20"/>
                <w:szCs w:val="20"/>
              </w:rPr>
              <w:t xml:space="preserve">                </w:t>
            </w:r>
            <w:r w:rsidRPr="00D773D0">
              <w:rPr>
                <w:rFonts w:ascii="Times New Roman" w:hAnsi="Times New Roman"/>
                <w:b w:val="0"/>
                <w:bCs w:val="0"/>
                <w:sz w:val="20"/>
                <w:szCs w:val="20"/>
              </w:rPr>
              <w:t>(W 11/03   Last Day to Drop/Add w/o "WF" grade)</w:t>
            </w:r>
          </w:p>
        </w:tc>
      </w:tr>
      <w:tr w:rsidR="00E3524C" w:rsidRPr="00FF4085" w14:paraId="5D583772"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AE19D8E" w14:textId="77777777" w:rsidR="00E3524C" w:rsidRPr="00D773D0" w:rsidRDefault="00E3524C" w:rsidP="00E3524C">
            <w:pPr>
              <w:spacing w:after="0" w:line="240" w:lineRule="auto"/>
              <w:rPr>
                <w:rFonts w:ascii="Times New Roman" w:hAnsi="Times New Roman"/>
                <w:sz w:val="20"/>
                <w:szCs w:val="20"/>
              </w:rPr>
            </w:pPr>
          </w:p>
        </w:tc>
        <w:tc>
          <w:tcPr>
            <w:tcW w:w="0" w:type="auto"/>
            <w:hideMark/>
          </w:tcPr>
          <w:p w14:paraId="27636919" w14:textId="2C6B4923"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2BC3B395"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11/04</w:t>
            </w:r>
          </w:p>
        </w:tc>
        <w:tc>
          <w:tcPr>
            <w:tcW w:w="2405" w:type="dxa"/>
            <w:hideMark/>
          </w:tcPr>
          <w:p w14:paraId="27EA3A51"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0564">
              <w:rPr>
                <w:rFonts w:ascii="Bradley Hand ITC" w:hAnsi="Bradley Hand ITC"/>
                <w:sz w:val="18"/>
                <w:szCs w:val="18"/>
              </w:rPr>
              <w:t xml:space="preserve">Writing is </w:t>
            </w:r>
            <w:r>
              <w:rPr>
                <w:rFonts w:ascii="Bradley Hand ITC" w:hAnsi="Bradley Hand ITC"/>
                <w:sz w:val="18"/>
                <w:szCs w:val="18"/>
              </w:rPr>
              <w:t>Reading</w:t>
            </w:r>
            <w:r w:rsidRPr="00CB0564">
              <w:rPr>
                <w:rFonts w:ascii="Bradley Hand ITC" w:hAnsi="Bradley Hand ITC"/>
                <w:sz w:val="18"/>
                <w:szCs w:val="18"/>
              </w:rPr>
              <w:t> </w:t>
            </w:r>
            <w:r w:rsidRPr="00FF4085">
              <w:rPr>
                <w:rFonts w:ascii="Times New Roman" w:hAnsi="Times New Roman"/>
              </w:rPr>
              <w:t>   </w:t>
            </w:r>
          </w:p>
          <w:p w14:paraId="3EE0DB22" w14:textId="17FA06C6" w:rsidR="00E3524C" w:rsidRPr="00A42DA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A42DAC">
              <w:rPr>
                <w:rFonts w:ascii="Times New Roman" w:hAnsi="Times New Roman"/>
                <w:sz w:val="18"/>
                <w:szCs w:val="18"/>
              </w:rPr>
              <w:t>“Take Advantage of Reading-Writing Relationships”</w:t>
            </w:r>
          </w:p>
        </w:tc>
        <w:tc>
          <w:tcPr>
            <w:tcW w:w="4069" w:type="dxa"/>
          </w:tcPr>
          <w:p w14:paraId="12DAD243" w14:textId="36546168"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r w:rsidRPr="00CC3E36">
              <w:rPr>
                <w:rFonts w:ascii="Times New Roman" w:hAnsi="Times New Roman"/>
                <w:i/>
                <w:iCs/>
              </w:rPr>
              <w:t>No readings to prepare</w:t>
            </w:r>
            <w:r>
              <w:rPr>
                <w:rFonts w:ascii="Times New Roman" w:hAnsi="Times New Roman"/>
              </w:rPr>
              <w:t>!</w:t>
            </w:r>
            <w:r w:rsidRPr="00FF4085">
              <w:rPr>
                <w:rFonts w:ascii="Times New Roman" w:hAnsi="Times New Roman"/>
              </w:rPr>
              <w:t>  </w:t>
            </w:r>
          </w:p>
        </w:tc>
        <w:tc>
          <w:tcPr>
            <w:tcW w:w="2360" w:type="dxa"/>
            <w:noWrap/>
            <w:hideMark/>
          </w:tcPr>
          <w:p w14:paraId="6FC1153A" w14:textId="646750F4" w:rsidR="00E3524C" w:rsidRPr="00FB621B"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FF4085">
              <w:rPr>
                <w:rFonts w:ascii="Times New Roman" w:hAnsi="Times New Roman"/>
              </w:rPr>
              <w:t> </w:t>
            </w:r>
            <w:r w:rsidR="00FB621B" w:rsidRPr="00FB621B">
              <w:rPr>
                <w:rFonts w:ascii="Times New Roman" w:hAnsi="Times New Roman"/>
                <w:b/>
                <w:bCs/>
              </w:rPr>
              <w:t xml:space="preserve">*Step B of Investigating Writing </w:t>
            </w:r>
            <w:proofErr w:type="spellStart"/>
            <w:r w:rsidR="00FB621B" w:rsidRPr="00FB621B">
              <w:rPr>
                <w:rFonts w:ascii="Times New Roman" w:hAnsi="Times New Roman"/>
                <w:b/>
                <w:bCs/>
              </w:rPr>
              <w:t>Proj</w:t>
            </w:r>
            <w:proofErr w:type="spellEnd"/>
            <w:r w:rsidR="00FB621B" w:rsidRPr="00FB621B">
              <w:rPr>
                <w:rFonts w:ascii="Times New Roman" w:hAnsi="Times New Roman"/>
                <w:b/>
                <w:bCs/>
              </w:rPr>
              <w:t xml:space="preserve"> due – “raw” primary research</w:t>
            </w:r>
          </w:p>
        </w:tc>
      </w:tr>
      <w:tr w:rsidR="00E3524C" w:rsidRPr="00FF4085" w14:paraId="1FBB74D5"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53D175D" w14:textId="163B09E8"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13</w:t>
            </w:r>
          </w:p>
        </w:tc>
        <w:tc>
          <w:tcPr>
            <w:tcW w:w="0" w:type="auto"/>
            <w:hideMark/>
          </w:tcPr>
          <w:p w14:paraId="5EAF9ED9" w14:textId="2C662242"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126DC845"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11/09</w:t>
            </w:r>
          </w:p>
        </w:tc>
        <w:tc>
          <w:tcPr>
            <w:tcW w:w="2405" w:type="dxa"/>
            <w:hideMark/>
          </w:tcPr>
          <w:p w14:paraId="5229C0AA" w14:textId="1220E3D7" w:rsidR="00E3524C" w:rsidRPr="00D022B9"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sidRPr="00D022B9">
              <w:rPr>
                <w:rFonts w:ascii="Bradley Hand ITC" w:hAnsi="Bradley Hand ITC"/>
                <w:sz w:val="18"/>
                <w:szCs w:val="18"/>
              </w:rPr>
              <w:t>Writing is social, is expectations </w:t>
            </w:r>
          </w:p>
        </w:tc>
        <w:tc>
          <w:tcPr>
            <w:tcW w:w="4069" w:type="dxa"/>
          </w:tcPr>
          <w:p w14:paraId="71173884" w14:textId="77777777"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Read Andrew Vaughn and Fleischer, “Unfamiliar Genre Research Project” </w:t>
            </w:r>
          </w:p>
          <w:p w14:paraId="1DBECEAD" w14:textId="235A9437"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07D57">
              <w:rPr>
                <w:rFonts w:ascii="Times New Roman" w:hAnsi="Times New Roman"/>
                <w:b/>
                <w:bCs/>
              </w:rPr>
              <w:t>WN</w:t>
            </w:r>
            <w:r>
              <w:rPr>
                <w:rFonts w:ascii="Times New Roman" w:hAnsi="Times New Roman"/>
              </w:rPr>
              <w:t>: *</w:t>
            </w:r>
            <w:r w:rsidRPr="003C2180">
              <w:rPr>
                <w:rFonts w:ascii="Times New Roman" w:hAnsi="Times New Roman"/>
              </w:rPr>
              <w:t>TBA (see Bb Live Schedule)</w:t>
            </w:r>
          </w:p>
        </w:tc>
        <w:tc>
          <w:tcPr>
            <w:tcW w:w="2360" w:type="dxa"/>
            <w:noWrap/>
            <w:hideMark/>
          </w:tcPr>
          <w:p w14:paraId="3C0B7CB1" w14:textId="77777777"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2DB6AB03"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1AA11A1" w14:textId="77777777" w:rsidR="00E3524C" w:rsidRPr="00D773D0" w:rsidRDefault="00E3524C" w:rsidP="00E3524C">
            <w:pPr>
              <w:spacing w:after="0" w:line="240" w:lineRule="auto"/>
              <w:rPr>
                <w:rFonts w:ascii="Times New Roman" w:hAnsi="Times New Roman"/>
                <w:sz w:val="20"/>
                <w:szCs w:val="20"/>
              </w:rPr>
            </w:pPr>
          </w:p>
        </w:tc>
        <w:tc>
          <w:tcPr>
            <w:tcW w:w="0" w:type="auto"/>
            <w:hideMark/>
          </w:tcPr>
          <w:p w14:paraId="79970474" w14:textId="73B63F5F"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3192CFE6"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11/11</w:t>
            </w:r>
          </w:p>
        </w:tc>
        <w:tc>
          <w:tcPr>
            <w:tcW w:w="2405" w:type="dxa"/>
            <w:hideMark/>
          </w:tcPr>
          <w:p w14:paraId="19F8FE67"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2B9">
              <w:rPr>
                <w:rFonts w:ascii="Bradley Hand ITC" w:hAnsi="Bradley Hand ITC"/>
                <w:sz w:val="18"/>
                <w:szCs w:val="18"/>
              </w:rPr>
              <w:t>Writing is social, is expectations </w:t>
            </w:r>
            <w:r>
              <w:rPr>
                <w:rFonts w:ascii="Times New Roman" w:hAnsi="Times New Roman"/>
                <w:sz w:val="18"/>
                <w:szCs w:val="18"/>
              </w:rPr>
              <w:t xml:space="preserve"> </w:t>
            </w:r>
          </w:p>
          <w:p w14:paraId="4BF90F01" w14:textId="2A5F02BE"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D80ED3">
              <w:rPr>
                <w:rFonts w:ascii="Times New Roman" w:hAnsi="Times New Roman"/>
                <w:sz w:val="18"/>
                <w:szCs w:val="18"/>
              </w:rPr>
              <w:t>Genre of the Teach Phil</w:t>
            </w:r>
          </w:p>
          <w:p w14:paraId="0E3FDECA" w14:textId="4561B47C" w:rsidR="00E3524C" w:rsidRPr="00D80ED3"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-G</w:t>
            </w:r>
            <w:r w:rsidRPr="00D80ED3">
              <w:rPr>
                <w:rFonts w:ascii="Times New Roman" w:hAnsi="Times New Roman"/>
                <w:sz w:val="18"/>
                <w:szCs w:val="18"/>
              </w:rPr>
              <w:t>enre research </w:t>
            </w:r>
            <w:r>
              <w:rPr>
                <w:rFonts w:ascii="Times New Roman" w:hAnsi="Times New Roman"/>
                <w:sz w:val="18"/>
                <w:szCs w:val="18"/>
              </w:rPr>
              <w:t>activity-</w:t>
            </w:r>
            <w:proofErr w:type="spellStart"/>
            <w:r>
              <w:rPr>
                <w:rFonts w:ascii="Times New Roman" w:hAnsi="Times New Roman"/>
                <w:sz w:val="18"/>
                <w:szCs w:val="18"/>
              </w:rPr>
              <w:t>phils</w:t>
            </w:r>
            <w:proofErr w:type="spellEnd"/>
          </w:p>
        </w:tc>
        <w:tc>
          <w:tcPr>
            <w:tcW w:w="4069" w:type="dxa"/>
          </w:tcPr>
          <w:p w14:paraId="42611D3E" w14:textId="0F5CC2AF"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r w:rsidRPr="00CC3E36">
              <w:rPr>
                <w:rFonts w:ascii="Times New Roman" w:hAnsi="Times New Roman"/>
                <w:i/>
                <w:iCs/>
              </w:rPr>
              <w:t>No readings to prepare</w:t>
            </w:r>
            <w:r>
              <w:rPr>
                <w:rFonts w:ascii="Times New Roman" w:hAnsi="Times New Roman"/>
              </w:rPr>
              <w:t>!</w:t>
            </w:r>
            <w:r w:rsidRPr="00FF4085">
              <w:rPr>
                <w:rFonts w:ascii="Times New Roman" w:hAnsi="Times New Roman"/>
              </w:rPr>
              <w:t> </w:t>
            </w:r>
          </w:p>
        </w:tc>
        <w:tc>
          <w:tcPr>
            <w:tcW w:w="2360" w:type="dxa"/>
            <w:noWrap/>
            <w:hideMark/>
          </w:tcPr>
          <w:p w14:paraId="22ABA3C6" w14:textId="7A50CE2E" w:rsidR="00E3524C" w:rsidRPr="00550F34"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50F34">
              <w:rPr>
                <w:rFonts w:ascii="Times New Roman" w:hAnsi="Times New Roman"/>
                <w:b/>
                <w:bCs/>
              </w:rPr>
              <w:t>*Investigating Teaching/Writing</w:t>
            </w:r>
            <w:r>
              <w:rPr>
                <w:rFonts w:ascii="Times New Roman" w:hAnsi="Times New Roman"/>
                <w:b/>
                <w:bCs/>
              </w:rPr>
              <w:t xml:space="preserve"> </w:t>
            </w:r>
            <w:proofErr w:type="spellStart"/>
            <w:r>
              <w:rPr>
                <w:rFonts w:ascii="Times New Roman" w:hAnsi="Times New Roman"/>
                <w:b/>
                <w:bCs/>
              </w:rPr>
              <w:t>Proj</w:t>
            </w:r>
            <w:proofErr w:type="spellEnd"/>
            <w:r w:rsidRPr="00550F34">
              <w:rPr>
                <w:rFonts w:ascii="Times New Roman" w:hAnsi="Times New Roman"/>
                <w:b/>
                <w:bCs/>
              </w:rPr>
              <w:t xml:space="preserve"> DUE</w:t>
            </w:r>
            <w:r w:rsidR="00492846">
              <w:rPr>
                <w:rFonts w:ascii="Times New Roman" w:hAnsi="Times New Roman"/>
                <w:b/>
                <w:bCs/>
              </w:rPr>
              <w:t>—Write Up</w:t>
            </w:r>
            <w:r w:rsidRPr="00550F34">
              <w:rPr>
                <w:rFonts w:ascii="Times New Roman" w:hAnsi="Times New Roman"/>
                <w:b/>
                <w:bCs/>
              </w:rPr>
              <w:t> </w:t>
            </w:r>
            <w:r w:rsidR="00492846">
              <w:rPr>
                <w:rFonts w:ascii="Times New Roman" w:hAnsi="Times New Roman"/>
                <w:b/>
                <w:bCs/>
              </w:rPr>
              <w:t>(Step C)</w:t>
            </w:r>
          </w:p>
        </w:tc>
      </w:tr>
      <w:tr w:rsidR="00E3524C" w:rsidRPr="00FF4085" w14:paraId="702B5DCA"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EA7AAFC" w14:textId="491104A3"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14</w:t>
            </w:r>
          </w:p>
        </w:tc>
        <w:tc>
          <w:tcPr>
            <w:tcW w:w="0" w:type="auto"/>
            <w:hideMark/>
          </w:tcPr>
          <w:p w14:paraId="3C772C77" w14:textId="6473198A"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42F19364"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11/16</w:t>
            </w:r>
          </w:p>
        </w:tc>
        <w:tc>
          <w:tcPr>
            <w:tcW w:w="2405" w:type="dxa"/>
            <w:hideMark/>
          </w:tcPr>
          <w:p w14:paraId="3D73F69E" w14:textId="77777777" w:rsidR="00E3524C" w:rsidRPr="00D022B9"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sidRPr="00D022B9">
              <w:rPr>
                <w:rFonts w:ascii="Bradley Hand ITC" w:hAnsi="Bradley Hand ITC"/>
                <w:sz w:val="18"/>
                <w:szCs w:val="18"/>
              </w:rPr>
              <w:t xml:space="preserve">Writing is Social, is Judged </w:t>
            </w:r>
          </w:p>
          <w:p w14:paraId="5F1F369D" w14:textId="77777777"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636E57">
              <w:rPr>
                <w:rFonts w:ascii="Times New Roman" w:hAnsi="Times New Roman"/>
                <w:sz w:val="18"/>
                <w:szCs w:val="18"/>
              </w:rPr>
              <w:t xml:space="preserve">Assessment </w:t>
            </w:r>
          </w:p>
          <w:p w14:paraId="3BD838C0" w14:textId="5E4D861F" w:rsidR="00E3524C" w:rsidRPr="00D022B9"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069" w:type="dxa"/>
          </w:tcPr>
          <w:p w14:paraId="21DFDE85" w14:textId="67D0334F" w:rsidR="00E3524C" w:rsidRPr="00F61764"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trike/>
              </w:rPr>
            </w:pPr>
            <w:r w:rsidRPr="00F61764">
              <w:rPr>
                <w:rFonts w:ascii="Times New Roman" w:hAnsi="Times New Roman"/>
                <w:strike/>
              </w:rPr>
              <w:t xml:space="preserve">Read Atwell, “Making the Grade” </w:t>
            </w:r>
          </w:p>
          <w:p w14:paraId="787DA0D7" w14:textId="667DB7EC"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Read Gallagher, “Using Assessment to Drive Better Student Writing” </w:t>
            </w:r>
          </w:p>
          <w:p w14:paraId="2E63728F" w14:textId="09163193"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24B79">
              <w:rPr>
                <w:rFonts w:ascii="Times New Roman" w:hAnsi="Times New Roman"/>
                <w:b/>
                <w:bCs/>
              </w:rPr>
              <w:t>WN:</w:t>
            </w:r>
            <w:r>
              <w:rPr>
                <w:rFonts w:ascii="Times New Roman" w:hAnsi="Times New Roman"/>
              </w:rPr>
              <w:t xml:space="preserve"> *</w:t>
            </w:r>
            <w:r w:rsidRPr="003C2180">
              <w:rPr>
                <w:rFonts w:ascii="Times New Roman" w:hAnsi="Times New Roman"/>
              </w:rPr>
              <w:t>TBA (see Bb Live Schedule)</w:t>
            </w:r>
          </w:p>
        </w:tc>
        <w:tc>
          <w:tcPr>
            <w:tcW w:w="2360" w:type="dxa"/>
            <w:noWrap/>
            <w:hideMark/>
          </w:tcPr>
          <w:p w14:paraId="382EA2E1" w14:textId="77777777"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0F3AE883"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3E88FAEF" w14:textId="77777777" w:rsidR="00E3524C" w:rsidRPr="00D773D0" w:rsidRDefault="00E3524C" w:rsidP="00E3524C">
            <w:pPr>
              <w:spacing w:after="0" w:line="240" w:lineRule="auto"/>
              <w:rPr>
                <w:rFonts w:ascii="Times New Roman" w:hAnsi="Times New Roman"/>
                <w:sz w:val="20"/>
                <w:szCs w:val="20"/>
              </w:rPr>
            </w:pPr>
          </w:p>
        </w:tc>
        <w:tc>
          <w:tcPr>
            <w:tcW w:w="0" w:type="auto"/>
            <w:hideMark/>
          </w:tcPr>
          <w:p w14:paraId="5B282C58" w14:textId="715755F1"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2F3A0FED"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11/18</w:t>
            </w:r>
          </w:p>
        </w:tc>
        <w:tc>
          <w:tcPr>
            <w:tcW w:w="2405" w:type="dxa"/>
            <w:hideMark/>
          </w:tcPr>
          <w:p w14:paraId="73A53347"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Bradley Hand ITC" w:hAnsi="Bradley Hand ITC"/>
                <w:sz w:val="18"/>
                <w:szCs w:val="18"/>
              </w:rPr>
            </w:pPr>
            <w:r w:rsidRPr="00D022B9">
              <w:rPr>
                <w:rFonts w:ascii="Bradley Hand ITC" w:hAnsi="Bradley Hand ITC"/>
                <w:sz w:val="18"/>
                <w:szCs w:val="18"/>
              </w:rPr>
              <w:t xml:space="preserve">Writing is Social, is Judged </w:t>
            </w:r>
          </w:p>
          <w:p w14:paraId="4F8A621D" w14:textId="2E03B706" w:rsidR="00E3524C" w:rsidRPr="00636E57"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D022B9">
              <w:rPr>
                <w:rFonts w:ascii="Times New Roman" w:hAnsi="Times New Roman"/>
                <w:sz w:val="18"/>
                <w:szCs w:val="18"/>
              </w:rPr>
              <w:t>Rubrics </w:t>
            </w:r>
          </w:p>
        </w:tc>
        <w:tc>
          <w:tcPr>
            <w:tcW w:w="4069" w:type="dxa"/>
          </w:tcPr>
          <w:p w14:paraId="3AAFAA5F" w14:textId="64F4CCAF"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b/>
                <w:bCs/>
                <w:i/>
                <w:iCs/>
              </w:rPr>
              <w:t>*</w:t>
            </w:r>
            <w:r w:rsidRPr="00F86383">
              <w:rPr>
                <w:rFonts w:ascii="Times New Roman" w:hAnsi="Times New Roman"/>
                <w:b/>
                <w:bCs/>
                <w:i/>
                <w:iCs/>
              </w:rPr>
              <w:t>TBD</w:t>
            </w:r>
            <w:r>
              <w:rPr>
                <w:rFonts w:ascii="Times New Roman" w:hAnsi="Times New Roman"/>
              </w:rPr>
              <w:t xml:space="preserve"> Read “Great Rubric Debate”</w:t>
            </w:r>
          </w:p>
          <w:p w14:paraId="15E1C52B" w14:textId="77777777"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Read “The Power of Student Designed Rubrics”</w:t>
            </w:r>
          </w:p>
          <w:p w14:paraId="0A66A03E" w14:textId="77777777" w:rsidR="00E3524C" w:rsidRPr="005E46B9"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trike/>
              </w:rPr>
            </w:pPr>
            <w:r w:rsidRPr="005E46B9">
              <w:rPr>
                <w:rFonts w:ascii="Times New Roman" w:hAnsi="Times New Roman"/>
                <w:strike/>
              </w:rPr>
              <w:t>Read “Grade the Learning”(?)</w:t>
            </w:r>
          </w:p>
          <w:p w14:paraId="331587FF" w14:textId="5FB129E2" w:rsidR="00E3524C"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Read “Transferring Ownership</w:t>
            </w:r>
            <w:r w:rsidR="005E46B9">
              <w:rPr>
                <w:rFonts w:ascii="Times New Roman" w:hAnsi="Times New Roman"/>
              </w:rPr>
              <w:t xml:space="preserve"> of Writing to Students</w:t>
            </w:r>
            <w:r>
              <w:rPr>
                <w:rFonts w:ascii="Times New Roman" w:hAnsi="Times New Roman"/>
              </w:rPr>
              <w:t>”</w:t>
            </w:r>
            <w:r w:rsidRPr="00FF4085">
              <w:rPr>
                <w:rFonts w:ascii="Times New Roman" w:hAnsi="Times New Roman"/>
              </w:rPr>
              <w:t> </w:t>
            </w:r>
          </w:p>
          <w:p w14:paraId="483FC6A4" w14:textId="2CAC2C0C"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24B79">
              <w:rPr>
                <w:rFonts w:ascii="Times New Roman" w:hAnsi="Times New Roman"/>
                <w:b/>
                <w:bCs/>
              </w:rPr>
              <w:t>WN:</w:t>
            </w:r>
            <w:r>
              <w:rPr>
                <w:rFonts w:ascii="Times New Roman" w:hAnsi="Times New Roman"/>
              </w:rPr>
              <w:t xml:space="preserve"> *</w:t>
            </w:r>
            <w:r w:rsidRPr="003C2180">
              <w:rPr>
                <w:rFonts w:ascii="Times New Roman" w:hAnsi="Times New Roman"/>
              </w:rPr>
              <w:t>TBA (see Bb Live Schedule)</w:t>
            </w:r>
          </w:p>
        </w:tc>
        <w:tc>
          <w:tcPr>
            <w:tcW w:w="2360" w:type="dxa"/>
            <w:noWrap/>
            <w:hideMark/>
          </w:tcPr>
          <w:p w14:paraId="51B45C04" w14:textId="77777777"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7DB4B919"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270F6FB" w14:textId="6CEC3D4E"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15</w:t>
            </w:r>
          </w:p>
        </w:tc>
        <w:tc>
          <w:tcPr>
            <w:tcW w:w="0" w:type="auto"/>
            <w:hideMark/>
          </w:tcPr>
          <w:p w14:paraId="4DB21E50" w14:textId="280F6A62"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4541B901"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11/23</w:t>
            </w:r>
          </w:p>
        </w:tc>
        <w:tc>
          <w:tcPr>
            <w:tcW w:w="2405" w:type="dxa"/>
            <w:hideMark/>
          </w:tcPr>
          <w:p w14:paraId="0F532865" w14:textId="77777777" w:rsidR="00E3524C" w:rsidRPr="00D022B9"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sidRPr="00D022B9">
              <w:rPr>
                <w:rFonts w:ascii="Bradley Hand ITC" w:hAnsi="Bradley Hand ITC"/>
                <w:sz w:val="18"/>
                <w:szCs w:val="18"/>
              </w:rPr>
              <w:t xml:space="preserve">Writing is Social, is Judged </w:t>
            </w:r>
          </w:p>
          <w:p w14:paraId="1479C6CC" w14:textId="77777777" w:rsidR="00E3524C" w:rsidRPr="00D80ED3"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Pr="00D80ED3">
              <w:rPr>
                <w:rFonts w:ascii="Times New Roman" w:hAnsi="Times New Roman"/>
                <w:sz w:val="18"/>
                <w:szCs w:val="18"/>
              </w:rPr>
              <w:t xml:space="preserve">Rubrics </w:t>
            </w:r>
          </w:p>
          <w:p w14:paraId="068C5968" w14:textId="5D8E674D"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sz w:val="18"/>
                <w:szCs w:val="18"/>
              </w:rPr>
              <w:t>-</w:t>
            </w:r>
            <w:r w:rsidRPr="00D80ED3">
              <w:rPr>
                <w:rFonts w:ascii="Times New Roman" w:hAnsi="Times New Roman"/>
                <w:sz w:val="18"/>
                <w:szCs w:val="18"/>
              </w:rPr>
              <w:t>Start</w:t>
            </w:r>
            <w:r>
              <w:rPr>
                <w:rFonts w:ascii="Times New Roman" w:hAnsi="Times New Roman"/>
                <w:sz w:val="18"/>
                <w:szCs w:val="18"/>
              </w:rPr>
              <w:t xml:space="preserve"> </w:t>
            </w:r>
            <w:r w:rsidRPr="00D80ED3">
              <w:rPr>
                <w:rFonts w:ascii="Times New Roman" w:hAnsi="Times New Roman"/>
                <w:sz w:val="18"/>
                <w:szCs w:val="18"/>
              </w:rPr>
              <w:t>Collab</w:t>
            </w:r>
            <w:r>
              <w:rPr>
                <w:rFonts w:ascii="Times New Roman" w:hAnsi="Times New Roman"/>
                <w:sz w:val="18"/>
                <w:szCs w:val="18"/>
              </w:rPr>
              <w:t xml:space="preserve"> </w:t>
            </w:r>
            <w:r w:rsidRPr="00D80ED3">
              <w:rPr>
                <w:rFonts w:ascii="Times New Roman" w:hAnsi="Times New Roman"/>
                <w:sz w:val="18"/>
                <w:szCs w:val="18"/>
              </w:rPr>
              <w:t>Teach Phil Rubric</w:t>
            </w:r>
            <w:r w:rsidRPr="00FF4085">
              <w:rPr>
                <w:rFonts w:ascii="Times New Roman" w:hAnsi="Times New Roman"/>
              </w:rPr>
              <w:t> </w:t>
            </w:r>
          </w:p>
        </w:tc>
        <w:tc>
          <w:tcPr>
            <w:tcW w:w="4069" w:type="dxa"/>
          </w:tcPr>
          <w:p w14:paraId="4BF3E6EE" w14:textId="7A3647C2"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r w:rsidRPr="00CC3E36">
              <w:rPr>
                <w:rFonts w:ascii="Times New Roman" w:hAnsi="Times New Roman"/>
                <w:i/>
                <w:iCs/>
              </w:rPr>
              <w:t>No readings to prepare</w:t>
            </w:r>
            <w:r>
              <w:rPr>
                <w:rFonts w:ascii="Times New Roman" w:hAnsi="Times New Roman"/>
              </w:rPr>
              <w:t>!</w:t>
            </w:r>
            <w:r w:rsidRPr="00FF4085">
              <w:rPr>
                <w:rFonts w:ascii="Times New Roman" w:hAnsi="Times New Roman"/>
              </w:rPr>
              <w:t> </w:t>
            </w:r>
          </w:p>
        </w:tc>
        <w:tc>
          <w:tcPr>
            <w:tcW w:w="2360" w:type="dxa"/>
            <w:noWrap/>
            <w:hideMark/>
          </w:tcPr>
          <w:p w14:paraId="66EF1991" w14:textId="07FF648C"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66A3">
              <w:rPr>
                <w:rFonts w:ascii="Times New Roman" w:hAnsi="Times New Roman"/>
                <w:b/>
                <w:bCs/>
              </w:rPr>
              <w:t>*Writer’s Notebook—</w:t>
            </w:r>
            <w:r>
              <w:rPr>
                <w:rFonts w:ascii="Times New Roman" w:hAnsi="Times New Roman"/>
                <w:b/>
                <w:bCs/>
              </w:rPr>
              <w:t>FINAL</w:t>
            </w:r>
            <w:r w:rsidRPr="00FA66A3">
              <w:rPr>
                <w:rFonts w:ascii="Times New Roman" w:hAnsi="Times New Roman"/>
                <w:b/>
                <w:bCs/>
              </w:rPr>
              <w:t xml:space="preserve"> Check</w:t>
            </w:r>
            <w:r w:rsidRPr="00FF4085">
              <w:rPr>
                <w:rFonts w:ascii="Times New Roman" w:hAnsi="Times New Roman"/>
              </w:rPr>
              <w:t> </w:t>
            </w:r>
          </w:p>
        </w:tc>
      </w:tr>
      <w:tr w:rsidR="00E3524C" w:rsidRPr="00FF4085" w14:paraId="5D9AEE0E" w14:textId="77777777" w:rsidTr="00617375">
        <w:trPr>
          <w:trHeight w:val="600"/>
        </w:trPr>
        <w:tc>
          <w:tcPr>
            <w:cnfStyle w:val="001000000000" w:firstRow="0" w:lastRow="0" w:firstColumn="1" w:lastColumn="0" w:oddVBand="0" w:evenVBand="0" w:oddHBand="0" w:evenHBand="0" w:firstRowFirstColumn="0" w:firstRowLastColumn="0" w:lastRowFirstColumn="0" w:lastRowLastColumn="0"/>
            <w:tcW w:w="0" w:type="auto"/>
          </w:tcPr>
          <w:p w14:paraId="4B410985" w14:textId="3BF86209"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w:t>
            </w:r>
          </w:p>
        </w:tc>
        <w:tc>
          <w:tcPr>
            <w:tcW w:w="0" w:type="auto"/>
            <w:hideMark/>
          </w:tcPr>
          <w:p w14:paraId="108622ED" w14:textId="72C00307"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0" w:type="auto"/>
            <w:hideMark/>
          </w:tcPr>
          <w:p w14:paraId="04F69519"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11/24-</w:t>
            </w:r>
            <w:r w:rsidRPr="00D773D0">
              <w:rPr>
                <w:rFonts w:ascii="Times New Roman" w:hAnsi="Times New Roman"/>
              </w:rPr>
              <w:br/>
              <w:t>11/28</w:t>
            </w:r>
          </w:p>
        </w:tc>
        <w:tc>
          <w:tcPr>
            <w:tcW w:w="0" w:type="auto"/>
            <w:gridSpan w:val="3"/>
            <w:hideMark/>
          </w:tcPr>
          <w:p w14:paraId="768438E3" w14:textId="77777777"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FF4085">
              <w:rPr>
                <w:rFonts w:ascii="Times New Roman" w:hAnsi="Times New Roman"/>
                <w:b/>
                <w:bCs/>
              </w:rPr>
              <w:t>Thanksgiving (no classes)</w:t>
            </w:r>
          </w:p>
          <w:p w14:paraId="6A2E8708" w14:textId="77777777"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p w14:paraId="0BE4A502" w14:textId="498764B0"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7582A3E6" w14:textId="77777777" w:rsidTr="00E352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59CBAFB" w14:textId="0B09BF90" w:rsidR="00E3524C" w:rsidRPr="00D773D0" w:rsidRDefault="00E3524C" w:rsidP="00E3524C">
            <w:pPr>
              <w:spacing w:after="0" w:line="240" w:lineRule="auto"/>
              <w:rPr>
                <w:rFonts w:ascii="Times New Roman" w:hAnsi="Times New Roman"/>
                <w:sz w:val="20"/>
                <w:szCs w:val="20"/>
              </w:rPr>
            </w:pPr>
            <w:r w:rsidRPr="00D773D0">
              <w:rPr>
                <w:rFonts w:ascii="Times New Roman" w:hAnsi="Times New Roman"/>
                <w:sz w:val="20"/>
                <w:szCs w:val="20"/>
              </w:rPr>
              <w:t>16</w:t>
            </w:r>
          </w:p>
        </w:tc>
        <w:tc>
          <w:tcPr>
            <w:tcW w:w="0" w:type="auto"/>
            <w:hideMark/>
          </w:tcPr>
          <w:p w14:paraId="1ACDF34C" w14:textId="19171566"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w:t>
            </w:r>
          </w:p>
        </w:tc>
        <w:tc>
          <w:tcPr>
            <w:tcW w:w="0" w:type="auto"/>
            <w:hideMark/>
          </w:tcPr>
          <w:p w14:paraId="69FB6919" w14:textId="77777777" w:rsidR="00E3524C" w:rsidRPr="00D773D0"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3D0">
              <w:rPr>
                <w:rFonts w:ascii="Times New Roman" w:hAnsi="Times New Roman"/>
              </w:rPr>
              <w:t>11/30</w:t>
            </w:r>
          </w:p>
        </w:tc>
        <w:tc>
          <w:tcPr>
            <w:tcW w:w="2405" w:type="dxa"/>
            <w:hideMark/>
          </w:tcPr>
          <w:p w14:paraId="57FD605C" w14:textId="69251562" w:rsidR="00E3524C" w:rsidRPr="00874E2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Bradley Hand ITC" w:hAnsi="Bradley Hand ITC"/>
                <w:sz w:val="18"/>
                <w:szCs w:val="18"/>
              </w:rPr>
            </w:pPr>
            <w:r w:rsidRPr="00874E2C">
              <w:rPr>
                <w:rFonts w:ascii="Bradley Hand ITC" w:hAnsi="Bradley Hand ITC"/>
                <w:sz w:val="18"/>
                <w:szCs w:val="18"/>
              </w:rPr>
              <w:t xml:space="preserve">Teaching/Writing as Ongoing Inquiry: Reflection Revision </w:t>
            </w:r>
          </w:p>
        </w:tc>
        <w:tc>
          <w:tcPr>
            <w:tcW w:w="4069" w:type="dxa"/>
          </w:tcPr>
          <w:p w14:paraId="13807814" w14:textId="64229A7B" w:rsidR="00E3524C" w:rsidRPr="00A80AA7"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rPr>
            </w:pPr>
            <w:r>
              <w:rPr>
                <w:rFonts w:ascii="Times New Roman" w:hAnsi="Times New Roman"/>
                <w:b/>
                <w:bCs/>
              </w:rPr>
              <w:t>*</w:t>
            </w:r>
            <w:r w:rsidRPr="002D3D09">
              <w:rPr>
                <w:rFonts w:ascii="Times New Roman" w:hAnsi="Times New Roman"/>
                <w:b/>
                <w:bCs/>
              </w:rPr>
              <w:t>TBD</w:t>
            </w:r>
            <w:r w:rsidRPr="00A80AA7">
              <w:rPr>
                <w:rFonts w:ascii="Times New Roman" w:hAnsi="Times New Roman"/>
                <w:i/>
                <w:iCs/>
              </w:rPr>
              <w:t xml:space="preserve">: optional revisions, reflection activities, wrap-up, course evals. </w:t>
            </w:r>
          </w:p>
        </w:tc>
        <w:tc>
          <w:tcPr>
            <w:tcW w:w="2360" w:type="dxa"/>
            <w:noWrap/>
            <w:hideMark/>
          </w:tcPr>
          <w:p w14:paraId="428B4FD6" w14:textId="5D3170AB" w:rsidR="00E3524C" w:rsidRPr="00FF4085"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F4085">
              <w:rPr>
                <w:rFonts w:ascii="Times New Roman" w:hAnsi="Times New Roman"/>
              </w:rPr>
              <w:t> </w:t>
            </w:r>
            <w:r w:rsidR="00492846">
              <w:rPr>
                <w:rFonts w:ascii="Times New Roman" w:hAnsi="Times New Roman"/>
              </w:rPr>
              <w:t>*</w:t>
            </w:r>
            <w:r w:rsidR="00492846" w:rsidRPr="00492846">
              <w:rPr>
                <w:rFonts w:ascii="Times New Roman" w:hAnsi="Times New Roman"/>
                <w:b/>
                <w:bCs/>
              </w:rPr>
              <w:t>Presentation</w:t>
            </w:r>
            <w:r w:rsidR="00492846">
              <w:rPr>
                <w:rFonts w:ascii="Times New Roman" w:hAnsi="Times New Roman"/>
              </w:rPr>
              <w:t xml:space="preserve"> to Community of Teacher Researchers due -- Step D</w:t>
            </w:r>
          </w:p>
        </w:tc>
      </w:tr>
      <w:tr w:rsidR="00E3524C" w:rsidRPr="00FF4085" w14:paraId="0DDC22D2" w14:textId="77777777" w:rsidTr="00E3524C">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8AA33AF" w14:textId="77777777" w:rsidR="00E3524C" w:rsidRPr="00FF4085" w:rsidRDefault="00E3524C" w:rsidP="00E3524C">
            <w:pPr>
              <w:spacing w:after="0" w:line="240" w:lineRule="auto"/>
              <w:rPr>
                <w:rFonts w:ascii="Times New Roman" w:hAnsi="Times New Roman"/>
              </w:rPr>
            </w:pPr>
          </w:p>
        </w:tc>
        <w:tc>
          <w:tcPr>
            <w:tcW w:w="0" w:type="auto"/>
            <w:hideMark/>
          </w:tcPr>
          <w:p w14:paraId="58296F2C" w14:textId="08BDE942"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73D0">
              <w:rPr>
                <w:rFonts w:ascii="Times New Roman" w:hAnsi="Times New Roman"/>
                <w:sz w:val="20"/>
                <w:szCs w:val="20"/>
              </w:rPr>
              <w:t>Th</w:t>
            </w:r>
          </w:p>
        </w:tc>
        <w:tc>
          <w:tcPr>
            <w:tcW w:w="0" w:type="auto"/>
            <w:hideMark/>
          </w:tcPr>
          <w:p w14:paraId="489ADAC7" w14:textId="77777777" w:rsidR="00E3524C" w:rsidRPr="00D773D0"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3D0">
              <w:rPr>
                <w:rFonts w:ascii="Times New Roman" w:hAnsi="Times New Roman"/>
              </w:rPr>
              <w:t>12/02</w:t>
            </w:r>
          </w:p>
        </w:tc>
        <w:tc>
          <w:tcPr>
            <w:tcW w:w="2405" w:type="dxa"/>
            <w:hideMark/>
          </w:tcPr>
          <w:p w14:paraId="64597F27" w14:textId="707195DE"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74E2C">
              <w:rPr>
                <w:rFonts w:ascii="Bradley Hand ITC" w:hAnsi="Bradley Hand ITC"/>
                <w:sz w:val="18"/>
                <w:szCs w:val="18"/>
              </w:rPr>
              <w:t>Teaching/Writing as Ongoing Inquiry: Reflection Revision</w:t>
            </w:r>
            <w:r w:rsidRPr="00FF4085">
              <w:rPr>
                <w:rFonts w:ascii="Times New Roman" w:hAnsi="Times New Roman"/>
              </w:rPr>
              <w:t> </w:t>
            </w:r>
          </w:p>
        </w:tc>
        <w:tc>
          <w:tcPr>
            <w:tcW w:w="4069" w:type="dxa"/>
          </w:tcPr>
          <w:p w14:paraId="49AD0F81" w14:textId="7C8DBB5B"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c>
          <w:tcPr>
            <w:tcW w:w="2360" w:type="dxa"/>
            <w:noWrap/>
            <w:hideMark/>
          </w:tcPr>
          <w:p w14:paraId="0F38B749" w14:textId="77777777" w:rsidR="00E3524C" w:rsidRPr="00FF4085" w:rsidRDefault="00E3524C" w:rsidP="00E3524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85">
              <w:rPr>
                <w:rFonts w:ascii="Times New Roman" w:hAnsi="Times New Roman"/>
              </w:rPr>
              <w:t> </w:t>
            </w:r>
          </w:p>
        </w:tc>
      </w:tr>
      <w:tr w:rsidR="00E3524C" w:rsidRPr="00FF4085" w14:paraId="6B687FDD" w14:textId="77777777" w:rsidTr="0061737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gridSpan w:val="3"/>
          </w:tcPr>
          <w:p w14:paraId="7CFAC9BC" w14:textId="77777777" w:rsidR="00E3524C" w:rsidRPr="00D773D0" w:rsidRDefault="00E3524C" w:rsidP="00E3524C">
            <w:pPr>
              <w:spacing w:after="0" w:line="240" w:lineRule="auto"/>
              <w:jc w:val="right"/>
              <w:rPr>
                <w:rFonts w:ascii="Times New Roman" w:hAnsi="Times New Roman"/>
                <w:b w:val="0"/>
                <w:bCs w:val="0"/>
                <w:sz w:val="20"/>
                <w:szCs w:val="20"/>
              </w:rPr>
            </w:pPr>
            <w:r w:rsidRPr="00D773D0">
              <w:rPr>
                <w:rFonts w:ascii="Times New Roman" w:hAnsi="Times New Roman"/>
                <w:b w:val="0"/>
                <w:bCs w:val="0"/>
                <w:sz w:val="20"/>
                <w:szCs w:val="20"/>
              </w:rPr>
              <w:t>12/06-</w:t>
            </w:r>
            <w:r w:rsidRPr="00D773D0">
              <w:rPr>
                <w:rFonts w:ascii="Times New Roman" w:hAnsi="Times New Roman"/>
                <w:b w:val="0"/>
                <w:bCs w:val="0"/>
                <w:sz w:val="20"/>
                <w:szCs w:val="20"/>
              </w:rPr>
              <w:br/>
              <w:t>12/13</w:t>
            </w:r>
          </w:p>
        </w:tc>
        <w:tc>
          <w:tcPr>
            <w:tcW w:w="0" w:type="auto"/>
            <w:gridSpan w:val="3"/>
            <w:hideMark/>
          </w:tcPr>
          <w:p w14:paraId="3C1B8EC1" w14:textId="24606B1F"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rPr>
            </w:pPr>
            <w:r w:rsidRPr="00FF4085">
              <w:rPr>
                <w:rFonts w:ascii="Times New Roman" w:hAnsi="Times New Roman"/>
                <w:i/>
                <w:iCs/>
              </w:rPr>
              <w:t>Final Exams</w:t>
            </w:r>
          </w:p>
          <w:p w14:paraId="75FA2DFC" w14:textId="55F0867F" w:rsidR="00E3524C"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rPr>
            </w:pPr>
            <w:r>
              <w:rPr>
                <w:rFonts w:ascii="Times New Roman" w:hAnsi="Times New Roman"/>
              </w:rPr>
              <w:t xml:space="preserve">Teaching of Writing Phil, and any Optional Revisions, </w:t>
            </w:r>
            <w:r w:rsidRPr="00FF4085">
              <w:rPr>
                <w:rFonts w:ascii="Times New Roman" w:hAnsi="Times New Roman"/>
              </w:rPr>
              <w:t xml:space="preserve">due </w:t>
            </w:r>
            <w:r w:rsidRPr="00BD7762">
              <w:rPr>
                <w:rFonts w:ascii="Times New Roman" w:hAnsi="Times New Roman"/>
              </w:rPr>
              <w:sym w:font="Wingdings" w:char="F0E0"/>
            </w:r>
            <w:r>
              <w:rPr>
                <w:rFonts w:ascii="Times New Roman" w:hAnsi="Times New Roman"/>
              </w:rPr>
              <w:t xml:space="preserve"> @o</w:t>
            </w:r>
            <w:r w:rsidRPr="00BD7762">
              <w:rPr>
                <w:rFonts w:ascii="Times New Roman" w:hAnsi="Times New Roman"/>
                <w:i/>
                <w:iCs/>
              </w:rPr>
              <w:t>ur</w:t>
            </w:r>
            <w:r>
              <w:rPr>
                <w:rFonts w:ascii="Times New Roman" w:hAnsi="Times New Roman"/>
                <w:i/>
                <w:iCs/>
              </w:rPr>
              <w:t xml:space="preserve"> assigned</w:t>
            </w:r>
            <w:r w:rsidRPr="00BD7762">
              <w:rPr>
                <w:rFonts w:ascii="Times New Roman" w:hAnsi="Times New Roman"/>
                <w:i/>
                <w:iCs/>
              </w:rPr>
              <w:t xml:space="preserve"> exam </w:t>
            </w:r>
            <w:r>
              <w:rPr>
                <w:rFonts w:ascii="Times New Roman" w:hAnsi="Times New Roman"/>
                <w:i/>
                <w:iCs/>
              </w:rPr>
              <w:t>date/</w:t>
            </w:r>
            <w:r w:rsidRPr="00BD7762">
              <w:rPr>
                <w:rFonts w:ascii="Times New Roman" w:hAnsi="Times New Roman"/>
                <w:i/>
                <w:iCs/>
              </w:rPr>
              <w:t xml:space="preserve">time: </w:t>
            </w:r>
            <w:r w:rsidRPr="00A95187">
              <w:rPr>
                <w:rFonts w:ascii="Times New Roman" w:hAnsi="Times New Roman"/>
                <w:b/>
                <w:bCs/>
              </w:rPr>
              <w:t>Thurs Dec 9, 1230pm</w:t>
            </w:r>
          </w:p>
          <w:p w14:paraId="62C2EF70" w14:textId="7040834E" w:rsidR="00E3524C" w:rsidRPr="00A95187" w:rsidRDefault="00E3524C" w:rsidP="00E35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rPr>
            </w:pPr>
          </w:p>
        </w:tc>
      </w:tr>
    </w:tbl>
    <w:p w14:paraId="2CF57CD8" w14:textId="3E7FAEB4" w:rsidR="00B64558" w:rsidRPr="00FF4085" w:rsidRDefault="00B64558" w:rsidP="00B64558">
      <w:pPr>
        <w:spacing w:after="0"/>
        <w:rPr>
          <w:rFonts w:ascii="Times New Roman" w:hAnsi="Times New Roman"/>
        </w:rPr>
      </w:pPr>
      <w:r w:rsidRPr="00FF4085">
        <w:rPr>
          <w:rFonts w:ascii="Times New Roman" w:hAnsi="Times New Roman"/>
        </w:rPr>
        <w:t xml:space="preserve"> </w:t>
      </w:r>
    </w:p>
    <w:sectPr w:rsidR="00B64558" w:rsidRPr="00FF4085" w:rsidSect="004A7F58">
      <w:footerReference w:type="even" r:id="rId23"/>
      <w:footerReference w:type="default" r:id="rId24"/>
      <w:pgSz w:w="12240" w:h="15840"/>
      <w:pgMar w:top="864"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A96A" w14:textId="77777777" w:rsidR="00FF77FB" w:rsidRDefault="00FF77FB" w:rsidP="008742B7">
      <w:pPr>
        <w:spacing w:after="0" w:line="240" w:lineRule="auto"/>
      </w:pPr>
      <w:r>
        <w:separator/>
      </w:r>
    </w:p>
  </w:endnote>
  <w:endnote w:type="continuationSeparator" w:id="0">
    <w:p w14:paraId="1AF2D67F" w14:textId="77777777" w:rsidR="00FF77FB" w:rsidRDefault="00FF77FB" w:rsidP="0087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Avenir">
    <w:altName w:val="Avenir"/>
    <w:panose1 w:val="02000503020000020003"/>
    <w:charset w:val="4D"/>
    <w:family w:val="swiss"/>
    <w:pitch w:val="variable"/>
    <w:sig w:usb0="800000AF" w:usb1="5000204A" w:usb2="00000000" w:usb3="00000000" w:csb0="0000009B" w:csb1="00000000"/>
  </w:font>
  <w:font w:name="Bradley Hand ITC">
    <w:panose1 w:val="03070402050302030203"/>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8067090"/>
      <w:docPartObj>
        <w:docPartGallery w:val="Page Numbers (Bottom of Page)"/>
        <w:docPartUnique/>
      </w:docPartObj>
    </w:sdtPr>
    <w:sdtEndPr>
      <w:rPr>
        <w:rStyle w:val="PageNumber"/>
      </w:rPr>
    </w:sdtEndPr>
    <w:sdtContent>
      <w:p w14:paraId="32E72AB0" w14:textId="411D8194" w:rsidR="005E46B9" w:rsidRDefault="005E46B9" w:rsidP="00990D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BF0F2" w14:textId="77777777" w:rsidR="005E46B9" w:rsidRDefault="005E46B9" w:rsidP="008742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rPr>
      <w:id w:val="-2011668353"/>
      <w:docPartObj>
        <w:docPartGallery w:val="Page Numbers (Bottom of Page)"/>
        <w:docPartUnique/>
      </w:docPartObj>
    </w:sdtPr>
    <w:sdtEndPr>
      <w:rPr>
        <w:rStyle w:val="PageNumber"/>
      </w:rPr>
    </w:sdtEndPr>
    <w:sdtContent>
      <w:p w14:paraId="78BFFD39" w14:textId="6F455A45" w:rsidR="005E46B9" w:rsidRPr="008742B7" w:rsidRDefault="005E46B9" w:rsidP="00990DE7">
        <w:pPr>
          <w:pStyle w:val="Footer"/>
          <w:framePr w:wrap="none" w:vAnchor="text" w:hAnchor="margin" w:xAlign="right" w:y="1"/>
          <w:rPr>
            <w:rStyle w:val="PageNumber"/>
            <w:rFonts w:ascii="Times New Roman" w:hAnsi="Times New Roman"/>
          </w:rPr>
        </w:pPr>
        <w:r w:rsidRPr="008742B7">
          <w:rPr>
            <w:rStyle w:val="PageNumber"/>
            <w:rFonts w:ascii="Times New Roman" w:hAnsi="Times New Roman"/>
          </w:rPr>
          <w:fldChar w:fldCharType="begin"/>
        </w:r>
        <w:r w:rsidRPr="008742B7">
          <w:rPr>
            <w:rStyle w:val="PageNumber"/>
            <w:rFonts w:ascii="Times New Roman" w:hAnsi="Times New Roman"/>
          </w:rPr>
          <w:instrText xml:space="preserve"> PAGE </w:instrText>
        </w:r>
        <w:r w:rsidRPr="008742B7">
          <w:rPr>
            <w:rStyle w:val="PageNumber"/>
            <w:rFonts w:ascii="Times New Roman" w:hAnsi="Times New Roman"/>
          </w:rPr>
          <w:fldChar w:fldCharType="separate"/>
        </w:r>
        <w:r w:rsidRPr="008742B7">
          <w:rPr>
            <w:rStyle w:val="PageNumber"/>
            <w:rFonts w:ascii="Times New Roman" w:hAnsi="Times New Roman"/>
            <w:noProof/>
          </w:rPr>
          <w:t>1</w:t>
        </w:r>
        <w:r w:rsidRPr="008742B7">
          <w:rPr>
            <w:rStyle w:val="PageNumber"/>
            <w:rFonts w:ascii="Times New Roman" w:hAnsi="Times New Roman"/>
          </w:rPr>
          <w:fldChar w:fldCharType="end"/>
        </w:r>
      </w:p>
    </w:sdtContent>
  </w:sdt>
  <w:p w14:paraId="42EC27CF" w14:textId="5036AFC5" w:rsidR="005E46B9" w:rsidRPr="008742B7" w:rsidRDefault="005E46B9" w:rsidP="008742B7">
    <w:pPr>
      <w:pStyle w:val="Footer"/>
      <w:ind w:right="360"/>
      <w:jc w:val="right"/>
      <w:rPr>
        <w:rFonts w:ascii="Times New Roman" w:hAnsi="Times New Roman"/>
        <w:i/>
        <w:iCs/>
        <w:sz w:val="18"/>
        <w:szCs w:val="18"/>
      </w:rPr>
    </w:pPr>
    <w:r w:rsidRPr="008742B7">
      <w:rPr>
        <w:rFonts w:ascii="Times New Roman" w:hAnsi="Times New Roman"/>
        <w:i/>
        <w:iCs/>
        <w:sz w:val="18"/>
        <w:szCs w:val="18"/>
      </w:rPr>
      <w:t>ENGL 461, Fall 2021,  Rule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C45E6" w14:textId="77777777" w:rsidR="00FF77FB" w:rsidRDefault="00FF77FB" w:rsidP="008742B7">
      <w:pPr>
        <w:spacing w:after="0" w:line="240" w:lineRule="auto"/>
      </w:pPr>
      <w:r>
        <w:separator/>
      </w:r>
    </w:p>
  </w:footnote>
  <w:footnote w:type="continuationSeparator" w:id="0">
    <w:p w14:paraId="6352FB1C" w14:textId="77777777" w:rsidR="00FF77FB" w:rsidRDefault="00FF77FB" w:rsidP="00874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D5C"/>
    <w:multiLevelType w:val="hybridMultilevel"/>
    <w:tmpl w:val="EF089756"/>
    <w:lvl w:ilvl="0" w:tplc="F5263C0C">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08D63171"/>
    <w:multiLevelType w:val="hybridMultilevel"/>
    <w:tmpl w:val="0D247CA6"/>
    <w:lvl w:ilvl="0" w:tplc="F5263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7E7EDF"/>
    <w:multiLevelType w:val="hybridMultilevel"/>
    <w:tmpl w:val="ED80F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A5B84"/>
    <w:multiLevelType w:val="hybridMultilevel"/>
    <w:tmpl w:val="1D743F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32CE4"/>
    <w:multiLevelType w:val="hybridMultilevel"/>
    <w:tmpl w:val="AC247E98"/>
    <w:lvl w:ilvl="0" w:tplc="F5263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A0296"/>
    <w:multiLevelType w:val="hybridMultilevel"/>
    <w:tmpl w:val="8D581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41D7D"/>
    <w:multiLevelType w:val="hybridMultilevel"/>
    <w:tmpl w:val="093EE9F6"/>
    <w:lvl w:ilvl="0" w:tplc="F5263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C16F2"/>
    <w:multiLevelType w:val="hybridMultilevel"/>
    <w:tmpl w:val="DB329AC8"/>
    <w:lvl w:ilvl="0" w:tplc="F5263C0C">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9" w15:restartNumberingAfterBreak="0">
    <w:nsid w:val="490F05F8"/>
    <w:multiLevelType w:val="hybridMultilevel"/>
    <w:tmpl w:val="346C88DA"/>
    <w:lvl w:ilvl="0" w:tplc="F5263C0C">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557C43C8"/>
    <w:multiLevelType w:val="hybridMultilevel"/>
    <w:tmpl w:val="0D18C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34723"/>
    <w:multiLevelType w:val="hybridMultilevel"/>
    <w:tmpl w:val="9F503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66D6E"/>
    <w:multiLevelType w:val="hybridMultilevel"/>
    <w:tmpl w:val="D6AAA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F6304"/>
    <w:multiLevelType w:val="hybridMultilevel"/>
    <w:tmpl w:val="D8F4C8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3"/>
  </w:num>
  <w:num w:numId="5">
    <w:abstractNumId w:val="6"/>
  </w:num>
  <w:num w:numId="6">
    <w:abstractNumId w:val="4"/>
  </w:num>
  <w:num w:numId="7">
    <w:abstractNumId w:val="11"/>
  </w:num>
  <w:num w:numId="8">
    <w:abstractNumId w:val="10"/>
  </w:num>
  <w:num w:numId="9">
    <w:abstractNumId w:val="15"/>
  </w:num>
  <w:num w:numId="10">
    <w:abstractNumId w:val="12"/>
  </w:num>
  <w:num w:numId="11">
    <w:abstractNumId w:val="7"/>
  </w:num>
  <w:num w:numId="12">
    <w:abstractNumId w:val="5"/>
  </w:num>
  <w:num w:numId="13">
    <w:abstractNumId w:val="1"/>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79"/>
    <w:rsid w:val="00005E44"/>
    <w:rsid w:val="00022CC5"/>
    <w:rsid w:val="00026CFA"/>
    <w:rsid w:val="000348F9"/>
    <w:rsid w:val="000427FC"/>
    <w:rsid w:val="00062105"/>
    <w:rsid w:val="00065777"/>
    <w:rsid w:val="0007630E"/>
    <w:rsid w:val="00090834"/>
    <w:rsid w:val="000913AA"/>
    <w:rsid w:val="000A30A6"/>
    <w:rsid w:val="000A7DC0"/>
    <w:rsid w:val="000B7BB7"/>
    <w:rsid w:val="000D6A2A"/>
    <w:rsid w:val="000F5881"/>
    <w:rsid w:val="000F64F8"/>
    <w:rsid w:val="0010295B"/>
    <w:rsid w:val="00107D57"/>
    <w:rsid w:val="00132E48"/>
    <w:rsid w:val="0013361B"/>
    <w:rsid w:val="0013449F"/>
    <w:rsid w:val="00134AEC"/>
    <w:rsid w:val="00134F13"/>
    <w:rsid w:val="0014631B"/>
    <w:rsid w:val="00154CE6"/>
    <w:rsid w:val="00155AF8"/>
    <w:rsid w:val="001617E2"/>
    <w:rsid w:val="00165726"/>
    <w:rsid w:val="0017158B"/>
    <w:rsid w:val="00172164"/>
    <w:rsid w:val="00187034"/>
    <w:rsid w:val="001871BF"/>
    <w:rsid w:val="001A35D2"/>
    <w:rsid w:val="001A5205"/>
    <w:rsid w:val="001B298A"/>
    <w:rsid w:val="001B7705"/>
    <w:rsid w:val="001C20FC"/>
    <w:rsid w:val="001D405A"/>
    <w:rsid w:val="001D7C32"/>
    <w:rsid w:val="001E0DB5"/>
    <w:rsid w:val="001E4BB0"/>
    <w:rsid w:val="001F27F1"/>
    <w:rsid w:val="001F3E82"/>
    <w:rsid w:val="00213AEA"/>
    <w:rsid w:val="002242B0"/>
    <w:rsid w:val="00236E59"/>
    <w:rsid w:val="00243904"/>
    <w:rsid w:val="00243CF8"/>
    <w:rsid w:val="00254AAD"/>
    <w:rsid w:val="00261C6E"/>
    <w:rsid w:val="002713D0"/>
    <w:rsid w:val="002A627D"/>
    <w:rsid w:val="002A67F2"/>
    <w:rsid w:val="002C654B"/>
    <w:rsid w:val="002C6A47"/>
    <w:rsid w:val="002D3D09"/>
    <w:rsid w:val="002D6C09"/>
    <w:rsid w:val="002F4B3B"/>
    <w:rsid w:val="00312F9B"/>
    <w:rsid w:val="0032103F"/>
    <w:rsid w:val="00322A26"/>
    <w:rsid w:val="00333DA5"/>
    <w:rsid w:val="00365977"/>
    <w:rsid w:val="0038587E"/>
    <w:rsid w:val="003968CB"/>
    <w:rsid w:val="003C2180"/>
    <w:rsid w:val="003C3C01"/>
    <w:rsid w:val="003C507B"/>
    <w:rsid w:val="003C5410"/>
    <w:rsid w:val="00407AF9"/>
    <w:rsid w:val="0041436A"/>
    <w:rsid w:val="0043356E"/>
    <w:rsid w:val="00433F96"/>
    <w:rsid w:val="004457EC"/>
    <w:rsid w:val="00446BB1"/>
    <w:rsid w:val="004574FC"/>
    <w:rsid w:val="004645D7"/>
    <w:rsid w:val="00466789"/>
    <w:rsid w:val="00492846"/>
    <w:rsid w:val="004A7F58"/>
    <w:rsid w:val="004B1427"/>
    <w:rsid w:val="004B2508"/>
    <w:rsid w:val="004B58EA"/>
    <w:rsid w:val="004B7CE6"/>
    <w:rsid w:val="004C053B"/>
    <w:rsid w:val="004D5895"/>
    <w:rsid w:val="004D691E"/>
    <w:rsid w:val="004E3C49"/>
    <w:rsid w:val="004E7C19"/>
    <w:rsid w:val="004F3B5A"/>
    <w:rsid w:val="00507A39"/>
    <w:rsid w:val="00510801"/>
    <w:rsid w:val="00510E92"/>
    <w:rsid w:val="005208EB"/>
    <w:rsid w:val="00533DB2"/>
    <w:rsid w:val="00535F4F"/>
    <w:rsid w:val="00545276"/>
    <w:rsid w:val="00550F34"/>
    <w:rsid w:val="0055283B"/>
    <w:rsid w:val="00555AF2"/>
    <w:rsid w:val="00571DBA"/>
    <w:rsid w:val="005720FD"/>
    <w:rsid w:val="0057305C"/>
    <w:rsid w:val="00576600"/>
    <w:rsid w:val="00581982"/>
    <w:rsid w:val="005A4D9E"/>
    <w:rsid w:val="005A7126"/>
    <w:rsid w:val="005B3ADC"/>
    <w:rsid w:val="005D186B"/>
    <w:rsid w:val="005D4FA6"/>
    <w:rsid w:val="005D55D4"/>
    <w:rsid w:val="005D720A"/>
    <w:rsid w:val="005E46B9"/>
    <w:rsid w:val="00600B70"/>
    <w:rsid w:val="0060475C"/>
    <w:rsid w:val="00607538"/>
    <w:rsid w:val="00616B03"/>
    <w:rsid w:val="00617375"/>
    <w:rsid w:val="00621D40"/>
    <w:rsid w:val="00630A77"/>
    <w:rsid w:val="00632992"/>
    <w:rsid w:val="00635C27"/>
    <w:rsid w:val="00636E57"/>
    <w:rsid w:val="00645BD4"/>
    <w:rsid w:val="00647F1C"/>
    <w:rsid w:val="00651ACC"/>
    <w:rsid w:val="006725A0"/>
    <w:rsid w:val="006A04AC"/>
    <w:rsid w:val="006A23A3"/>
    <w:rsid w:val="006A2C9E"/>
    <w:rsid w:val="006B5511"/>
    <w:rsid w:val="006C1850"/>
    <w:rsid w:val="006D389B"/>
    <w:rsid w:val="006D6952"/>
    <w:rsid w:val="006E6753"/>
    <w:rsid w:val="006E7177"/>
    <w:rsid w:val="006F1124"/>
    <w:rsid w:val="007225AC"/>
    <w:rsid w:val="00732675"/>
    <w:rsid w:val="00752263"/>
    <w:rsid w:val="00753DE7"/>
    <w:rsid w:val="00760436"/>
    <w:rsid w:val="00770227"/>
    <w:rsid w:val="00780B2C"/>
    <w:rsid w:val="00782A84"/>
    <w:rsid w:val="00783A5D"/>
    <w:rsid w:val="0079670A"/>
    <w:rsid w:val="007A1264"/>
    <w:rsid w:val="007A1B49"/>
    <w:rsid w:val="007A4117"/>
    <w:rsid w:val="007B2D27"/>
    <w:rsid w:val="007C3E84"/>
    <w:rsid w:val="007D0220"/>
    <w:rsid w:val="007E1145"/>
    <w:rsid w:val="007E1C5B"/>
    <w:rsid w:val="007E354F"/>
    <w:rsid w:val="007E3911"/>
    <w:rsid w:val="007F0318"/>
    <w:rsid w:val="007F49BF"/>
    <w:rsid w:val="00820EE6"/>
    <w:rsid w:val="00837883"/>
    <w:rsid w:val="00841598"/>
    <w:rsid w:val="00846DF1"/>
    <w:rsid w:val="00861C2B"/>
    <w:rsid w:val="008629DC"/>
    <w:rsid w:val="008742B7"/>
    <w:rsid w:val="00874E2C"/>
    <w:rsid w:val="00881F46"/>
    <w:rsid w:val="00883934"/>
    <w:rsid w:val="00886BBC"/>
    <w:rsid w:val="008A5BD2"/>
    <w:rsid w:val="008D0ABC"/>
    <w:rsid w:val="008D3601"/>
    <w:rsid w:val="008E1363"/>
    <w:rsid w:val="008F4305"/>
    <w:rsid w:val="008F430B"/>
    <w:rsid w:val="00904A5A"/>
    <w:rsid w:val="00922D7D"/>
    <w:rsid w:val="009322D1"/>
    <w:rsid w:val="00936323"/>
    <w:rsid w:val="009434F7"/>
    <w:rsid w:val="00944815"/>
    <w:rsid w:val="0096127B"/>
    <w:rsid w:val="00967A2D"/>
    <w:rsid w:val="00970D38"/>
    <w:rsid w:val="00971CE2"/>
    <w:rsid w:val="00977DAE"/>
    <w:rsid w:val="00990DE7"/>
    <w:rsid w:val="009A0D27"/>
    <w:rsid w:val="009B237A"/>
    <w:rsid w:val="009B7390"/>
    <w:rsid w:val="009C2EE4"/>
    <w:rsid w:val="009D31A2"/>
    <w:rsid w:val="009D370B"/>
    <w:rsid w:val="009E629F"/>
    <w:rsid w:val="00A03989"/>
    <w:rsid w:val="00A060E8"/>
    <w:rsid w:val="00A06BDC"/>
    <w:rsid w:val="00A1734F"/>
    <w:rsid w:val="00A21A66"/>
    <w:rsid w:val="00A24247"/>
    <w:rsid w:val="00A33D9A"/>
    <w:rsid w:val="00A42DAC"/>
    <w:rsid w:val="00A70614"/>
    <w:rsid w:val="00A72A04"/>
    <w:rsid w:val="00A80079"/>
    <w:rsid w:val="00A80AA7"/>
    <w:rsid w:val="00A861DE"/>
    <w:rsid w:val="00A95187"/>
    <w:rsid w:val="00AB3864"/>
    <w:rsid w:val="00AB3D28"/>
    <w:rsid w:val="00AD5D73"/>
    <w:rsid w:val="00AE233B"/>
    <w:rsid w:val="00AE73CD"/>
    <w:rsid w:val="00AF14C4"/>
    <w:rsid w:val="00AF5762"/>
    <w:rsid w:val="00B054E6"/>
    <w:rsid w:val="00B06DEB"/>
    <w:rsid w:val="00B11FCA"/>
    <w:rsid w:val="00B121F6"/>
    <w:rsid w:val="00B1329A"/>
    <w:rsid w:val="00B459CB"/>
    <w:rsid w:val="00B4766A"/>
    <w:rsid w:val="00B50BBB"/>
    <w:rsid w:val="00B516CF"/>
    <w:rsid w:val="00B522B9"/>
    <w:rsid w:val="00B53373"/>
    <w:rsid w:val="00B60C07"/>
    <w:rsid w:val="00B64558"/>
    <w:rsid w:val="00B76317"/>
    <w:rsid w:val="00B94E73"/>
    <w:rsid w:val="00BA022A"/>
    <w:rsid w:val="00BA6C92"/>
    <w:rsid w:val="00BA7611"/>
    <w:rsid w:val="00BC2C6A"/>
    <w:rsid w:val="00BD341F"/>
    <w:rsid w:val="00BD5D0A"/>
    <w:rsid w:val="00BD7762"/>
    <w:rsid w:val="00BE7183"/>
    <w:rsid w:val="00BE71DF"/>
    <w:rsid w:val="00BF55B5"/>
    <w:rsid w:val="00BF7787"/>
    <w:rsid w:val="00C067DD"/>
    <w:rsid w:val="00C06F73"/>
    <w:rsid w:val="00C10B8D"/>
    <w:rsid w:val="00C11E84"/>
    <w:rsid w:val="00C25F55"/>
    <w:rsid w:val="00C42381"/>
    <w:rsid w:val="00C43685"/>
    <w:rsid w:val="00C458F0"/>
    <w:rsid w:val="00C53DA6"/>
    <w:rsid w:val="00C54E7A"/>
    <w:rsid w:val="00C64289"/>
    <w:rsid w:val="00C820C6"/>
    <w:rsid w:val="00C839A2"/>
    <w:rsid w:val="00C841A4"/>
    <w:rsid w:val="00C84854"/>
    <w:rsid w:val="00C9215F"/>
    <w:rsid w:val="00CA351E"/>
    <w:rsid w:val="00CB0564"/>
    <w:rsid w:val="00CB1D3D"/>
    <w:rsid w:val="00CC013D"/>
    <w:rsid w:val="00CC3E36"/>
    <w:rsid w:val="00CC58CC"/>
    <w:rsid w:val="00CC7A93"/>
    <w:rsid w:val="00CD2C53"/>
    <w:rsid w:val="00CD6149"/>
    <w:rsid w:val="00CE017D"/>
    <w:rsid w:val="00CE3812"/>
    <w:rsid w:val="00CE3C47"/>
    <w:rsid w:val="00CF1538"/>
    <w:rsid w:val="00CF45D2"/>
    <w:rsid w:val="00D022B9"/>
    <w:rsid w:val="00D055A5"/>
    <w:rsid w:val="00D12ED4"/>
    <w:rsid w:val="00D37929"/>
    <w:rsid w:val="00D51C15"/>
    <w:rsid w:val="00D61BEB"/>
    <w:rsid w:val="00D63EC1"/>
    <w:rsid w:val="00D7247A"/>
    <w:rsid w:val="00D773D0"/>
    <w:rsid w:val="00D80ED3"/>
    <w:rsid w:val="00D86CDC"/>
    <w:rsid w:val="00D87D4E"/>
    <w:rsid w:val="00DA3C76"/>
    <w:rsid w:val="00DA7E26"/>
    <w:rsid w:val="00DB0959"/>
    <w:rsid w:val="00DB563F"/>
    <w:rsid w:val="00DB69C8"/>
    <w:rsid w:val="00DB7B8B"/>
    <w:rsid w:val="00DC0D97"/>
    <w:rsid w:val="00DC351C"/>
    <w:rsid w:val="00DC616D"/>
    <w:rsid w:val="00DE4911"/>
    <w:rsid w:val="00DE6E34"/>
    <w:rsid w:val="00DF44A1"/>
    <w:rsid w:val="00DF5B69"/>
    <w:rsid w:val="00E06516"/>
    <w:rsid w:val="00E1207C"/>
    <w:rsid w:val="00E208B0"/>
    <w:rsid w:val="00E24B79"/>
    <w:rsid w:val="00E30317"/>
    <w:rsid w:val="00E3524C"/>
    <w:rsid w:val="00E37B7E"/>
    <w:rsid w:val="00E4085F"/>
    <w:rsid w:val="00E42423"/>
    <w:rsid w:val="00E7112B"/>
    <w:rsid w:val="00E72E86"/>
    <w:rsid w:val="00E9578F"/>
    <w:rsid w:val="00E96060"/>
    <w:rsid w:val="00E9791B"/>
    <w:rsid w:val="00EA3529"/>
    <w:rsid w:val="00EB2BD9"/>
    <w:rsid w:val="00EC381F"/>
    <w:rsid w:val="00EE3EA3"/>
    <w:rsid w:val="00F006D1"/>
    <w:rsid w:val="00F07397"/>
    <w:rsid w:val="00F12F00"/>
    <w:rsid w:val="00F13729"/>
    <w:rsid w:val="00F142F4"/>
    <w:rsid w:val="00F22152"/>
    <w:rsid w:val="00F31827"/>
    <w:rsid w:val="00F3287F"/>
    <w:rsid w:val="00F36E55"/>
    <w:rsid w:val="00F43CFB"/>
    <w:rsid w:val="00F574E6"/>
    <w:rsid w:val="00F61764"/>
    <w:rsid w:val="00F67252"/>
    <w:rsid w:val="00F86383"/>
    <w:rsid w:val="00F92242"/>
    <w:rsid w:val="00F97799"/>
    <w:rsid w:val="00FA1BD0"/>
    <w:rsid w:val="00FA3574"/>
    <w:rsid w:val="00FA66A3"/>
    <w:rsid w:val="00FB2332"/>
    <w:rsid w:val="00FB621B"/>
    <w:rsid w:val="00FC6379"/>
    <w:rsid w:val="00FD7A11"/>
    <w:rsid w:val="00FD7ADD"/>
    <w:rsid w:val="00FE1EEC"/>
    <w:rsid w:val="00FE30DA"/>
    <w:rsid w:val="00FF0F78"/>
    <w:rsid w:val="00FF4085"/>
    <w:rsid w:val="00FF5966"/>
    <w:rsid w:val="00FF674C"/>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D6A5"/>
  <w15:chartTrackingRefBased/>
  <w15:docId w15:val="{1C342B48-71FD-429D-92E5-C5339091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079"/>
    <w:pPr>
      <w:spacing w:after="200" w:line="276" w:lineRule="auto"/>
    </w:pPr>
    <w:rPr>
      <w:rFonts w:ascii="Calibri" w:eastAsia="Calibri" w:hAnsi="Calibri" w:cs="Times New Roman"/>
    </w:rPr>
  </w:style>
  <w:style w:type="paragraph" w:styleId="Heading1">
    <w:name w:val="heading 1"/>
    <w:basedOn w:val="NoSpacing"/>
    <w:next w:val="NoSpacing"/>
    <w:link w:val="Heading1Char"/>
    <w:uiPriority w:val="9"/>
    <w:qFormat/>
    <w:rsid w:val="00DF44A1"/>
    <w:pPr>
      <w:outlineLvl w:val="0"/>
    </w:pPr>
    <w:rPr>
      <w:rFonts w:ascii="Times New Roman" w:hAnsi="Times New Roman"/>
      <w:b/>
      <w:sz w:val="24"/>
      <w:szCs w:val="24"/>
    </w:rPr>
  </w:style>
  <w:style w:type="paragraph" w:styleId="Heading2">
    <w:name w:val="heading 2"/>
    <w:basedOn w:val="Heading1"/>
    <w:next w:val="Normal"/>
    <w:link w:val="Heading2Char"/>
    <w:uiPriority w:val="9"/>
    <w:unhideWhenUsed/>
    <w:qFormat/>
    <w:rsid w:val="00A80079"/>
    <w:pPr>
      <w:outlineLvl w:val="1"/>
    </w:pPr>
  </w:style>
  <w:style w:type="paragraph" w:styleId="Heading3">
    <w:name w:val="heading 3"/>
    <w:basedOn w:val="Normal"/>
    <w:next w:val="Normal"/>
    <w:link w:val="Heading3Char"/>
    <w:uiPriority w:val="9"/>
    <w:semiHidden/>
    <w:unhideWhenUsed/>
    <w:qFormat/>
    <w:rsid w:val="00FF40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08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4A1"/>
    <w:rPr>
      <w:rFonts w:ascii="Times New Roman" w:eastAsia="Calibri" w:hAnsi="Times New Roman" w:cs="Times New Roman"/>
      <w:b/>
      <w:sz w:val="24"/>
      <w:szCs w:val="24"/>
    </w:rPr>
  </w:style>
  <w:style w:type="character" w:styleId="Hyperlink">
    <w:name w:val="Hyperlink"/>
    <w:basedOn w:val="DefaultParagraphFont"/>
    <w:uiPriority w:val="99"/>
    <w:unhideWhenUsed/>
    <w:rsid w:val="00A80079"/>
    <w:rPr>
      <w:color w:val="0563C1" w:themeColor="hyperlink"/>
      <w:u w:val="single"/>
    </w:rPr>
  </w:style>
  <w:style w:type="character" w:customStyle="1" w:styleId="Heading2Char">
    <w:name w:val="Heading 2 Char"/>
    <w:basedOn w:val="DefaultParagraphFont"/>
    <w:link w:val="Heading2"/>
    <w:uiPriority w:val="9"/>
    <w:rsid w:val="00A80079"/>
    <w:rPr>
      <w:rFonts w:ascii="Verdana" w:eastAsia="Calibri" w:hAnsi="Verdana" w:cs="Arial"/>
      <w:sz w:val="24"/>
      <w:szCs w:val="24"/>
    </w:rPr>
  </w:style>
  <w:style w:type="character" w:styleId="UnresolvedMention">
    <w:name w:val="Unresolved Mention"/>
    <w:basedOn w:val="DefaultParagraphFont"/>
    <w:uiPriority w:val="99"/>
    <w:semiHidden/>
    <w:unhideWhenUsed/>
    <w:rsid w:val="008E1363"/>
    <w:rPr>
      <w:color w:val="605E5C"/>
      <w:shd w:val="clear" w:color="auto" w:fill="E1DFDD"/>
    </w:rPr>
  </w:style>
  <w:style w:type="table" w:styleId="GridTable6Colorful">
    <w:name w:val="Grid Table 6 Colorful"/>
    <w:basedOn w:val="TableNormal"/>
    <w:uiPriority w:val="51"/>
    <w:rsid w:val="00B645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semiHidden/>
    <w:rsid w:val="00FF408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322D1"/>
    <w:pPr>
      <w:ind w:left="720"/>
      <w:contextualSpacing/>
    </w:pPr>
  </w:style>
  <w:style w:type="paragraph" w:styleId="Title">
    <w:name w:val="Title"/>
    <w:basedOn w:val="NoSpacing"/>
    <w:next w:val="NoSpacing"/>
    <w:link w:val="TitleChar"/>
    <w:uiPriority w:val="10"/>
    <w:qFormat/>
    <w:rsid w:val="00DF44A1"/>
    <w:pPr>
      <w:contextualSpacing/>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DF44A1"/>
    <w:rPr>
      <w:rFonts w:ascii="Times New Roman" w:eastAsiaTheme="majorEastAsia" w:hAnsi="Times New Roman" w:cstheme="majorBidi"/>
      <w:b/>
      <w:spacing w:val="-10"/>
      <w:kern w:val="28"/>
      <w:sz w:val="28"/>
      <w:szCs w:val="56"/>
    </w:rPr>
  </w:style>
  <w:style w:type="table" w:styleId="TableGrid">
    <w:name w:val="Table Grid"/>
    <w:basedOn w:val="TableNormal"/>
    <w:uiPriority w:val="39"/>
    <w:rsid w:val="00A7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44A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87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2B7"/>
    <w:rPr>
      <w:rFonts w:ascii="Calibri" w:eastAsia="Calibri" w:hAnsi="Calibri" w:cs="Times New Roman"/>
    </w:rPr>
  </w:style>
  <w:style w:type="character" w:styleId="PageNumber">
    <w:name w:val="page number"/>
    <w:basedOn w:val="DefaultParagraphFont"/>
    <w:uiPriority w:val="99"/>
    <w:semiHidden/>
    <w:unhideWhenUsed/>
    <w:rsid w:val="008742B7"/>
  </w:style>
  <w:style w:type="paragraph" w:styleId="Header">
    <w:name w:val="header"/>
    <w:basedOn w:val="Normal"/>
    <w:link w:val="HeaderChar"/>
    <w:uiPriority w:val="99"/>
    <w:unhideWhenUsed/>
    <w:rsid w:val="0087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2B7"/>
    <w:rPr>
      <w:rFonts w:ascii="Calibri" w:eastAsia="Calibri" w:hAnsi="Calibri" w:cs="Times New Roman"/>
    </w:rPr>
  </w:style>
  <w:style w:type="character" w:customStyle="1" w:styleId="Heading4Char">
    <w:name w:val="Heading 4 Char"/>
    <w:basedOn w:val="DefaultParagraphFont"/>
    <w:link w:val="Heading4"/>
    <w:uiPriority w:val="9"/>
    <w:semiHidden/>
    <w:rsid w:val="0051080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990DE7"/>
    <w:rPr>
      <w:color w:val="954F72" w:themeColor="followedHyperlink"/>
      <w:u w:val="single"/>
    </w:rPr>
  </w:style>
  <w:style w:type="paragraph" w:styleId="BalloonText">
    <w:name w:val="Balloon Text"/>
    <w:basedOn w:val="Normal"/>
    <w:link w:val="BalloonTextChar"/>
    <w:uiPriority w:val="99"/>
    <w:semiHidden/>
    <w:unhideWhenUsed/>
    <w:rsid w:val="00CE017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017D"/>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9618">
      <w:bodyDiv w:val="1"/>
      <w:marLeft w:val="0"/>
      <w:marRight w:val="0"/>
      <w:marTop w:val="0"/>
      <w:marBottom w:val="0"/>
      <w:divBdr>
        <w:top w:val="none" w:sz="0" w:space="0" w:color="auto"/>
        <w:left w:val="none" w:sz="0" w:space="0" w:color="auto"/>
        <w:bottom w:val="none" w:sz="0" w:space="0" w:color="auto"/>
        <w:right w:val="none" w:sz="0" w:space="0" w:color="auto"/>
      </w:divBdr>
    </w:div>
    <w:div w:id="133067545">
      <w:bodyDiv w:val="1"/>
      <w:marLeft w:val="0"/>
      <w:marRight w:val="0"/>
      <w:marTop w:val="0"/>
      <w:marBottom w:val="0"/>
      <w:divBdr>
        <w:top w:val="none" w:sz="0" w:space="0" w:color="auto"/>
        <w:left w:val="none" w:sz="0" w:space="0" w:color="auto"/>
        <w:bottom w:val="none" w:sz="0" w:space="0" w:color="auto"/>
        <w:right w:val="none" w:sz="0" w:space="0" w:color="auto"/>
      </w:divBdr>
    </w:div>
    <w:div w:id="139932871">
      <w:bodyDiv w:val="1"/>
      <w:marLeft w:val="0"/>
      <w:marRight w:val="0"/>
      <w:marTop w:val="0"/>
      <w:marBottom w:val="0"/>
      <w:divBdr>
        <w:top w:val="none" w:sz="0" w:space="0" w:color="auto"/>
        <w:left w:val="none" w:sz="0" w:space="0" w:color="auto"/>
        <w:bottom w:val="none" w:sz="0" w:space="0" w:color="auto"/>
        <w:right w:val="none" w:sz="0" w:space="0" w:color="auto"/>
      </w:divBdr>
    </w:div>
    <w:div w:id="529680818">
      <w:bodyDiv w:val="1"/>
      <w:marLeft w:val="0"/>
      <w:marRight w:val="0"/>
      <w:marTop w:val="0"/>
      <w:marBottom w:val="0"/>
      <w:divBdr>
        <w:top w:val="none" w:sz="0" w:space="0" w:color="auto"/>
        <w:left w:val="none" w:sz="0" w:space="0" w:color="auto"/>
        <w:bottom w:val="none" w:sz="0" w:space="0" w:color="auto"/>
        <w:right w:val="none" w:sz="0" w:space="0" w:color="auto"/>
      </w:divBdr>
    </w:div>
    <w:div w:id="666520560">
      <w:bodyDiv w:val="1"/>
      <w:marLeft w:val="0"/>
      <w:marRight w:val="0"/>
      <w:marTop w:val="0"/>
      <w:marBottom w:val="0"/>
      <w:divBdr>
        <w:top w:val="none" w:sz="0" w:space="0" w:color="auto"/>
        <w:left w:val="none" w:sz="0" w:space="0" w:color="auto"/>
        <w:bottom w:val="none" w:sz="0" w:space="0" w:color="auto"/>
        <w:right w:val="none" w:sz="0" w:space="0" w:color="auto"/>
      </w:divBdr>
    </w:div>
    <w:div w:id="1298603096">
      <w:bodyDiv w:val="1"/>
      <w:marLeft w:val="0"/>
      <w:marRight w:val="0"/>
      <w:marTop w:val="0"/>
      <w:marBottom w:val="0"/>
      <w:divBdr>
        <w:top w:val="none" w:sz="0" w:space="0" w:color="auto"/>
        <w:left w:val="none" w:sz="0" w:space="0" w:color="auto"/>
        <w:bottom w:val="none" w:sz="0" w:space="0" w:color="auto"/>
        <w:right w:val="none" w:sz="0" w:space="0" w:color="auto"/>
      </w:divBdr>
    </w:div>
    <w:div w:id="1318917904">
      <w:bodyDiv w:val="1"/>
      <w:marLeft w:val="0"/>
      <w:marRight w:val="0"/>
      <w:marTop w:val="0"/>
      <w:marBottom w:val="0"/>
      <w:divBdr>
        <w:top w:val="none" w:sz="0" w:space="0" w:color="auto"/>
        <w:left w:val="none" w:sz="0" w:space="0" w:color="auto"/>
        <w:bottom w:val="none" w:sz="0" w:space="0" w:color="auto"/>
        <w:right w:val="none" w:sz="0" w:space="0" w:color="auto"/>
      </w:divBdr>
    </w:div>
    <w:div w:id="1624266060">
      <w:bodyDiv w:val="1"/>
      <w:marLeft w:val="0"/>
      <w:marRight w:val="0"/>
      <w:marTop w:val="0"/>
      <w:marBottom w:val="0"/>
      <w:divBdr>
        <w:top w:val="none" w:sz="0" w:space="0" w:color="auto"/>
        <w:left w:val="none" w:sz="0" w:space="0" w:color="auto"/>
        <w:bottom w:val="none" w:sz="0" w:space="0" w:color="auto"/>
        <w:right w:val="none" w:sz="0" w:space="0" w:color="auto"/>
      </w:divBdr>
    </w:div>
    <w:div w:id="1630092053">
      <w:bodyDiv w:val="1"/>
      <w:marLeft w:val="0"/>
      <w:marRight w:val="0"/>
      <w:marTop w:val="0"/>
      <w:marBottom w:val="0"/>
      <w:divBdr>
        <w:top w:val="none" w:sz="0" w:space="0" w:color="auto"/>
        <w:left w:val="none" w:sz="0" w:space="0" w:color="auto"/>
        <w:bottom w:val="none" w:sz="0" w:space="0" w:color="auto"/>
        <w:right w:val="none" w:sz="0" w:space="0" w:color="auto"/>
      </w:divBdr>
    </w:div>
    <w:div w:id="1639870476">
      <w:bodyDiv w:val="1"/>
      <w:marLeft w:val="0"/>
      <w:marRight w:val="0"/>
      <w:marTop w:val="0"/>
      <w:marBottom w:val="0"/>
      <w:divBdr>
        <w:top w:val="none" w:sz="0" w:space="0" w:color="auto"/>
        <w:left w:val="none" w:sz="0" w:space="0" w:color="auto"/>
        <w:bottom w:val="none" w:sz="0" w:space="0" w:color="auto"/>
        <w:right w:val="none" w:sz="0" w:space="0" w:color="auto"/>
      </w:divBdr>
    </w:div>
    <w:div w:id="1875077414">
      <w:bodyDiv w:val="1"/>
      <w:marLeft w:val="0"/>
      <w:marRight w:val="0"/>
      <w:marTop w:val="0"/>
      <w:marBottom w:val="0"/>
      <w:divBdr>
        <w:top w:val="none" w:sz="0" w:space="0" w:color="auto"/>
        <w:left w:val="none" w:sz="0" w:space="0" w:color="auto"/>
        <w:bottom w:val="none" w:sz="0" w:space="0" w:color="auto"/>
        <w:right w:val="none" w:sz="0" w:space="0" w:color="auto"/>
      </w:divBdr>
    </w:div>
    <w:div w:id="2000501429">
      <w:bodyDiv w:val="1"/>
      <w:marLeft w:val="0"/>
      <w:marRight w:val="0"/>
      <w:marTop w:val="0"/>
      <w:marBottom w:val="0"/>
      <w:divBdr>
        <w:top w:val="none" w:sz="0" w:space="0" w:color="auto"/>
        <w:left w:val="none" w:sz="0" w:space="0" w:color="auto"/>
        <w:bottom w:val="none" w:sz="0" w:space="0" w:color="auto"/>
        <w:right w:val="none" w:sz="0" w:space="0" w:color="auto"/>
      </w:divBdr>
      <w:divsChild>
        <w:div w:id="878126873">
          <w:marLeft w:val="0"/>
          <w:marRight w:val="0"/>
          <w:marTop w:val="0"/>
          <w:marBottom w:val="0"/>
          <w:divBdr>
            <w:top w:val="none" w:sz="0" w:space="0" w:color="auto"/>
            <w:left w:val="none" w:sz="0" w:space="0" w:color="auto"/>
            <w:bottom w:val="none" w:sz="0" w:space="0" w:color="auto"/>
            <w:right w:val="none" w:sz="0" w:space="0" w:color="auto"/>
          </w:divBdr>
        </w:div>
      </w:divsChild>
    </w:div>
    <w:div w:id="21150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cm.maxient.com/reportingform.php?UnivofSCAcadSupport&amp;layout_id=9" TargetMode="External"/><Relationship Id="rId18" Type="http://schemas.openxmlformats.org/officeDocument/2006/relationships/hyperlink" Target="https://sc.edu/about/offices_and_divisions/student_affairs/our_experts/our_offices/dean_of_students/withdrawal/hardship_withdraw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edu/about/offices_and_divisions/division_of_information_technology/security/policy/universitypolicy/" TargetMode="External"/><Relationship Id="rId7" Type="http://schemas.openxmlformats.org/officeDocument/2006/relationships/image" Target="media/image1.png"/><Relationship Id="rId12" Type="http://schemas.openxmlformats.org/officeDocument/2006/relationships/hyperlink" Target="https://sc.edu/safety/coronavirus/testing_and_services/vaccine/index.php" TargetMode="External"/><Relationship Id="rId17" Type="http://schemas.openxmlformats.org/officeDocument/2006/relationships/hyperlink" Target="https://cm.maxient.com/reportingform.php?UnivofSCAcadSupport&amp;layout_id=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m.maxient.com/reportingform.php?UnivofSCAcadSupport&amp;layout_id=9" TargetMode="External"/><Relationship Id="rId20" Type="http://schemas.openxmlformats.org/officeDocument/2006/relationships/hyperlink" Target="https://www.sa.sc.edu/academicinteg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qa.sc.edu/about/offices_and_divisions/provost/academicpriorities/keepteaching/guidance/index.ph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m.maxient.com/reportingform.php?UnivofSCAcadSupport&amp;layout_id=7%20excused%20absence%20form" TargetMode="External"/><Relationship Id="rId23"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hyperlink" Target="https://www.sc.edu/policies/ppm/staf625.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cademicbulletins.sc.edu/undergraduate/policies-regulations/undergraduate-academic-regulations/" TargetMode="External"/><Relationship Id="rId22" Type="http://schemas.openxmlformats.org/officeDocument/2006/relationships/hyperlink" Target="http://www.sa.sc.edu/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11</Pages>
  <Words>4455</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AISHA</dc:creator>
  <cp:keywords/>
  <dc:description/>
  <cp:lastModifiedBy>Rule, Hannah</cp:lastModifiedBy>
  <cp:revision>399</cp:revision>
  <cp:lastPrinted>2021-08-18T12:26:00Z</cp:lastPrinted>
  <dcterms:created xsi:type="dcterms:W3CDTF">2021-07-28T22:06:00Z</dcterms:created>
  <dcterms:modified xsi:type="dcterms:W3CDTF">2021-12-21T15:41:00Z</dcterms:modified>
</cp:coreProperties>
</file>